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6EAA" w14:textId="77777777" w:rsidR="00307942" w:rsidRDefault="002A42F8">
      <w:pPr>
        <w:pStyle w:val="berschrift6"/>
        <w:spacing w:line="240" w:lineRule="auto"/>
        <w:ind w:right="126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Betreut durch ICD Hamburg GmbH</w:t>
      </w:r>
    </w:p>
    <w:p w14:paraId="523D3451" w14:textId="77777777" w:rsidR="00307942" w:rsidRDefault="002A42F8">
      <w:pPr>
        <w:pStyle w:val="berschrift4"/>
        <w:spacing w:line="240" w:lineRule="auto"/>
        <w:ind w:right="1269" w:hanging="70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Michaela Schöber</w:t>
      </w:r>
    </w:p>
    <w:p w14:paraId="110CE8FC" w14:textId="77777777" w:rsidR="00307942" w:rsidRDefault="002A42F8">
      <w:pPr>
        <w:pStyle w:val="TextA"/>
        <w:spacing w:line="240" w:lineRule="auto"/>
        <w:ind w:right="1269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Telefon: 040/46777010</w:t>
      </w:r>
    </w:p>
    <w:p w14:paraId="3752D20E" w14:textId="77777777" w:rsidR="00307942" w:rsidRDefault="00AF7B7F">
      <w:pPr>
        <w:pStyle w:val="TextA"/>
        <w:spacing w:line="240" w:lineRule="auto"/>
        <w:ind w:right="1269"/>
        <w:rPr>
          <w:rStyle w:val="Ohne"/>
          <w:rFonts w:ascii="Arial" w:eastAsia="Arial" w:hAnsi="Arial" w:cs="Arial"/>
          <w:b/>
          <w:bCs/>
        </w:rPr>
      </w:pPr>
      <w:hyperlink r:id="rId7" w:history="1">
        <w:r w:rsidR="002A42F8">
          <w:rPr>
            <w:rStyle w:val="Hyperlink0"/>
          </w:rPr>
          <w:t>info@icd-marketing</w:t>
        </w:r>
      </w:hyperlink>
      <w:r w:rsidR="002A42F8">
        <w:rPr>
          <w:rStyle w:val="Ohne"/>
          <w:rFonts w:ascii="Arial" w:hAnsi="Arial"/>
          <w:b/>
          <w:bCs/>
        </w:rPr>
        <w:t>.de</w:t>
      </w:r>
    </w:p>
    <w:p w14:paraId="7F513A00" w14:textId="77777777" w:rsidR="00307942" w:rsidRDefault="00307942">
      <w:pPr>
        <w:pStyle w:val="berschrift3"/>
        <w:spacing w:line="240" w:lineRule="auto"/>
        <w:ind w:right="1269"/>
        <w:rPr>
          <w:rFonts w:ascii="Arial" w:eastAsia="Arial" w:hAnsi="Arial" w:cs="Arial"/>
        </w:rPr>
      </w:pPr>
    </w:p>
    <w:p w14:paraId="6A2B06D0" w14:textId="77777777" w:rsidR="00307942" w:rsidRDefault="00307942">
      <w:pPr>
        <w:pStyle w:val="berschrift3"/>
        <w:spacing w:line="240" w:lineRule="auto"/>
        <w:ind w:right="1269"/>
        <w:rPr>
          <w:rFonts w:ascii="Arial" w:eastAsia="Arial" w:hAnsi="Arial" w:cs="Arial"/>
        </w:rPr>
      </w:pPr>
    </w:p>
    <w:p w14:paraId="0FB13A4C" w14:textId="77777777" w:rsidR="00307942" w:rsidRDefault="002A42F8">
      <w:pPr>
        <w:pStyle w:val="berschrift3"/>
        <w:spacing w:line="240" w:lineRule="auto"/>
        <w:ind w:right="1269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Presseinformation:</w:t>
      </w:r>
    </w:p>
    <w:p w14:paraId="1D163C32" w14:textId="437E3650" w:rsidR="00307942" w:rsidRDefault="0075415A">
      <w:pPr>
        <w:pStyle w:val="TextA"/>
        <w:spacing w:line="240" w:lineRule="auto"/>
        <w:ind w:right="1269"/>
        <w:rPr>
          <w:rStyle w:val="Ohne"/>
          <w:rFonts w:ascii="Arial" w:eastAsia="Arial" w:hAnsi="Arial" w:cs="Arial"/>
          <w:b/>
          <w:bCs/>
        </w:rPr>
      </w:pPr>
      <w:r>
        <w:rPr>
          <w:rStyle w:val="Ohne"/>
          <w:rFonts w:ascii="Arial" w:hAnsi="Arial"/>
          <w:b/>
          <w:bCs/>
        </w:rPr>
        <w:t>AM-</w:t>
      </w:r>
      <w:r w:rsidR="009D234F">
        <w:rPr>
          <w:rStyle w:val="Ohne"/>
          <w:rFonts w:ascii="Arial" w:hAnsi="Arial"/>
          <w:b/>
          <w:bCs/>
        </w:rPr>
        <w:t>20</w:t>
      </w:r>
      <w:r>
        <w:rPr>
          <w:rStyle w:val="Ohne"/>
          <w:rFonts w:ascii="Arial" w:hAnsi="Arial"/>
          <w:b/>
          <w:bCs/>
        </w:rPr>
        <w:t>-</w:t>
      </w:r>
      <w:r w:rsidR="004810E6">
        <w:rPr>
          <w:rStyle w:val="Ohne"/>
          <w:rFonts w:ascii="Arial" w:hAnsi="Arial"/>
          <w:b/>
          <w:bCs/>
        </w:rPr>
        <w:t>0</w:t>
      </w:r>
      <w:r w:rsidR="00BA3F7C">
        <w:rPr>
          <w:rStyle w:val="Ohne"/>
          <w:rFonts w:ascii="Arial" w:hAnsi="Arial"/>
          <w:b/>
          <w:bCs/>
        </w:rPr>
        <w:t>7</w:t>
      </w:r>
      <w:r w:rsidR="004810E6">
        <w:rPr>
          <w:rStyle w:val="Ohne"/>
          <w:rFonts w:ascii="Arial" w:hAnsi="Arial"/>
          <w:b/>
          <w:bCs/>
        </w:rPr>
        <w:t>-</w:t>
      </w:r>
      <w:r w:rsidR="00D3672B">
        <w:rPr>
          <w:rStyle w:val="Ohne"/>
          <w:rFonts w:ascii="Arial" w:hAnsi="Arial"/>
          <w:b/>
          <w:bCs/>
        </w:rPr>
        <w:t>01_</w:t>
      </w:r>
      <w:r w:rsidR="00292657">
        <w:rPr>
          <w:rStyle w:val="Ohne"/>
          <w:rFonts w:ascii="Arial" w:hAnsi="Arial"/>
          <w:b/>
          <w:bCs/>
        </w:rPr>
        <w:t>DAW</w:t>
      </w:r>
    </w:p>
    <w:p w14:paraId="791001AF" w14:textId="77777777" w:rsidR="00307942" w:rsidRDefault="00307942">
      <w:pPr>
        <w:pStyle w:val="TextA"/>
        <w:ind w:right="1269"/>
        <w:rPr>
          <w:rStyle w:val="Ohne"/>
          <w:rFonts w:ascii="Arial" w:eastAsia="Arial" w:hAnsi="Arial" w:cs="Arial"/>
          <w:u w:val="single"/>
        </w:rPr>
      </w:pPr>
    </w:p>
    <w:p w14:paraId="761D8743" w14:textId="77777777" w:rsidR="00CD4D32" w:rsidRDefault="00CD4D32" w:rsidP="004810E6">
      <w:pPr>
        <w:pStyle w:val="Flie12norm"/>
        <w:ind w:right="1269"/>
        <w:jc w:val="left"/>
        <w:rPr>
          <w:b/>
          <w:sz w:val="24"/>
          <w:szCs w:val="24"/>
          <w:u w:val="single"/>
        </w:rPr>
      </w:pPr>
    </w:p>
    <w:p w14:paraId="6306E5C7" w14:textId="77777777" w:rsidR="001B3087" w:rsidRDefault="001B3087" w:rsidP="004810E6">
      <w:pPr>
        <w:pStyle w:val="Flie12norm"/>
        <w:ind w:right="1269"/>
        <w:jc w:val="left"/>
        <w:rPr>
          <w:b/>
          <w:sz w:val="24"/>
          <w:szCs w:val="24"/>
          <w:u w:val="single"/>
        </w:rPr>
      </w:pPr>
    </w:p>
    <w:p w14:paraId="204F4877" w14:textId="480B3C0C" w:rsidR="00120782" w:rsidRDefault="00AC1F15" w:rsidP="004810E6">
      <w:pPr>
        <w:pStyle w:val="Flie12norm"/>
        <w:ind w:right="1269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AutoStore bringt Farbe schneller ins Leben</w:t>
      </w:r>
    </w:p>
    <w:p w14:paraId="21EA3AD4" w14:textId="3FD91A19" w:rsidR="001C282B" w:rsidRPr="00120782" w:rsidRDefault="00FB7F42" w:rsidP="004810E6">
      <w:pPr>
        <w:pStyle w:val="Flie12norm"/>
        <w:ind w:right="1269"/>
        <w:jc w:val="left"/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AM-Automation </w:t>
      </w:r>
      <w:r w:rsidR="000711F7">
        <w:rPr>
          <w:sz w:val="22"/>
          <w:szCs w:val="22"/>
        </w:rPr>
        <w:t>optimiert</w:t>
      </w:r>
      <w:r w:rsidR="00AC1F15">
        <w:rPr>
          <w:sz w:val="22"/>
          <w:szCs w:val="22"/>
        </w:rPr>
        <w:t xml:space="preserve"> Kommissionierung von Kleinmengen </w:t>
      </w:r>
      <w:r w:rsidR="00495140">
        <w:rPr>
          <w:sz w:val="22"/>
          <w:szCs w:val="22"/>
        </w:rPr>
        <w:t>aus der Produktion von</w:t>
      </w:r>
      <w:r w:rsidR="00AC1F15">
        <w:rPr>
          <w:sz w:val="22"/>
          <w:szCs w:val="22"/>
        </w:rPr>
        <w:t xml:space="preserve"> DAW SE</w:t>
      </w:r>
    </w:p>
    <w:p w14:paraId="31DFAB63" w14:textId="77777777" w:rsidR="001C282B" w:rsidRPr="001C282B" w:rsidRDefault="001C282B" w:rsidP="004810E6">
      <w:pPr>
        <w:pStyle w:val="Flie12norm"/>
        <w:ind w:right="1269"/>
        <w:jc w:val="left"/>
        <w:rPr>
          <w:b/>
          <w:sz w:val="22"/>
          <w:szCs w:val="22"/>
        </w:rPr>
      </w:pPr>
    </w:p>
    <w:p w14:paraId="6CBEBCAB" w14:textId="0E7AD5EC" w:rsidR="001C282B" w:rsidRPr="001C282B" w:rsidRDefault="00886323" w:rsidP="004810E6">
      <w:pPr>
        <w:pStyle w:val="Flie12norm"/>
        <w:ind w:right="126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(Offenau, </w:t>
      </w:r>
      <w:r w:rsidR="00A00C7E">
        <w:rPr>
          <w:b/>
          <w:sz w:val="22"/>
          <w:szCs w:val="22"/>
        </w:rPr>
        <w:t>Juli</w:t>
      </w:r>
      <w:r>
        <w:rPr>
          <w:b/>
          <w:sz w:val="22"/>
          <w:szCs w:val="22"/>
        </w:rPr>
        <w:t xml:space="preserve"> 20</w:t>
      </w:r>
      <w:r w:rsidR="0011038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)</w:t>
      </w:r>
      <w:r w:rsidR="00F76DE1">
        <w:rPr>
          <w:b/>
          <w:sz w:val="22"/>
          <w:szCs w:val="22"/>
        </w:rPr>
        <w:t xml:space="preserve"> </w:t>
      </w:r>
      <w:r w:rsidR="008B3055">
        <w:rPr>
          <w:b/>
          <w:sz w:val="22"/>
          <w:szCs w:val="22"/>
        </w:rPr>
        <w:t xml:space="preserve">Mit einer umfassenden Optimierung des Materialflusses </w:t>
      </w:r>
      <w:r w:rsidR="001D5CEC">
        <w:rPr>
          <w:b/>
          <w:sz w:val="22"/>
          <w:szCs w:val="22"/>
        </w:rPr>
        <w:t>schafft der Baufarbenhersteller DAW SE aus Ober-Ramstadt gegenwärtig die Basis für nachhaltige Wettbewerbsfähigkeit</w:t>
      </w:r>
      <w:r w:rsidR="00B335D3">
        <w:rPr>
          <w:b/>
          <w:sz w:val="22"/>
          <w:szCs w:val="22"/>
        </w:rPr>
        <w:t xml:space="preserve">. </w:t>
      </w:r>
      <w:r w:rsidR="001D5CEC">
        <w:rPr>
          <w:b/>
          <w:sz w:val="22"/>
          <w:szCs w:val="22"/>
        </w:rPr>
        <w:t xml:space="preserve">Als wichtiges Element der Intralogistik realisiert AM-Automation </w:t>
      </w:r>
      <w:r w:rsidR="00FB7F42">
        <w:rPr>
          <w:b/>
          <w:sz w:val="22"/>
          <w:szCs w:val="22"/>
        </w:rPr>
        <w:t>ein AutoStore-System, mit dem die Kommissionierung von Kleinmengen aus der DAW-Produktion deutlich erleichtert und beschleunigt wird.</w:t>
      </w:r>
    </w:p>
    <w:p w14:paraId="6C58E5CD" w14:textId="77777777" w:rsidR="001C282B" w:rsidRPr="001C282B" w:rsidRDefault="001C282B" w:rsidP="004810E6">
      <w:pPr>
        <w:pStyle w:val="Flie12norm"/>
        <w:ind w:right="1269"/>
        <w:jc w:val="left"/>
        <w:rPr>
          <w:sz w:val="22"/>
          <w:szCs w:val="22"/>
        </w:rPr>
      </w:pPr>
    </w:p>
    <w:p w14:paraId="1B4CB136" w14:textId="7B3CAB26" w:rsidR="00AE570C" w:rsidRDefault="007F0B41" w:rsidP="0029265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Wer </w:t>
      </w:r>
      <w:r w:rsidR="008C2F6D">
        <w:rPr>
          <w:sz w:val="22"/>
          <w:szCs w:val="22"/>
        </w:rPr>
        <w:t>dem</w:t>
      </w:r>
      <w:r w:rsidR="003A44C5">
        <w:rPr>
          <w:sz w:val="22"/>
          <w:szCs w:val="22"/>
        </w:rPr>
        <w:t xml:space="preserve"> </w:t>
      </w:r>
      <w:r w:rsidR="006942E1">
        <w:rPr>
          <w:sz w:val="22"/>
          <w:szCs w:val="22"/>
        </w:rPr>
        <w:t xml:space="preserve">eigenen </w:t>
      </w:r>
      <w:r w:rsidR="003A44C5">
        <w:rPr>
          <w:sz w:val="22"/>
          <w:szCs w:val="22"/>
        </w:rPr>
        <w:t>Wohnzimmer</w:t>
      </w:r>
      <w:r w:rsidR="007B25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mit „Alpinaweiß“ </w:t>
      </w:r>
      <w:r w:rsidR="007B250D">
        <w:rPr>
          <w:sz w:val="22"/>
          <w:szCs w:val="22"/>
        </w:rPr>
        <w:t>zu neuerlichem Glanz verh</w:t>
      </w:r>
      <w:r w:rsidR="003A44C5">
        <w:rPr>
          <w:sz w:val="22"/>
          <w:szCs w:val="22"/>
        </w:rPr>
        <w:t>ilft</w:t>
      </w:r>
      <w:r w:rsidR="007B250D">
        <w:rPr>
          <w:sz w:val="22"/>
          <w:szCs w:val="22"/>
        </w:rPr>
        <w:t xml:space="preserve">, </w:t>
      </w:r>
      <w:r w:rsidR="003A44C5">
        <w:rPr>
          <w:sz w:val="22"/>
          <w:szCs w:val="22"/>
        </w:rPr>
        <w:t xml:space="preserve">kann sich </w:t>
      </w:r>
      <w:r w:rsidR="006942E1">
        <w:rPr>
          <w:sz w:val="22"/>
          <w:szCs w:val="22"/>
        </w:rPr>
        <w:t xml:space="preserve">indirekt </w:t>
      </w:r>
      <w:r w:rsidR="008C2F6D">
        <w:rPr>
          <w:sz w:val="22"/>
          <w:szCs w:val="22"/>
        </w:rPr>
        <w:t>einer Gemeinsamkeit mit dem Brandenburger Tor in Berlin oder dem Kremlpalas</w:t>
      </w:r>
      <w:r w:rsidR="00C63FF7">
        <w:rPr>
          <w:sz w:val="22"/>
          <w:szCs w:val="22"/>
        </w:rPr>
        <w:t xml:space="preserve">t in Moskau erfreuen: Die für den Anstrich eingesetzten Produkte stammen allesamt aus dem Sortiment </w:t>
      </w:r>
      <w:r w:rsidR="00CC2676">
        <w:rPr>
          <w:sz w:val="22"/>
          <w:szCs w:val="22"/>
        </w:rPr>
        <w:t xml:space="preserve">von DAW SE. 1885 als „Deutsche Amphibolin-Werke von Robert Murjahn“ gegründet, </w:t>
      </w:r>
      <w:r w:rsidR="005201CD">
        <w:rPr>
          <w:sz w:val="22"/>
          <w:szCs w:val="22"/>
        </w:rPr>
        <w:t>zählt</w:t>
      </w:r>
      <w:r w:rsidR="006942E1">
        <w:rPr>
          <w:sz w:val="22"/>
          <w:szCs w:val="22"/>
        </w:rPr>
        <w:t xml:space="preserve"> das Familienunternehmen heute </w:t>
      </w:r>
      <w:r w:rsidR="00F02D8F">
        <w:rPr>
          <w:sz w:val="22"/>
          <w:szCs w:val="22"/>
        </w:rPr>
        <w:t xml:space="preserve">mit </w:t>
      </w:r>
      <w:r w:rsidR="00347E18">
        <w:rPr>
          <w:sz w:val="22"/>
          <w:szCs w:val="22"/>
        </w:rPr>
        <w:t>5.600</w:t>
      </w:r>
      <w:r w:rsidR="00F02D8F">
        <w:rPr>
          <w:sz w:val="22"/>
          <w:szCs w:val="22"/>
        </w:rPr>
        <w:t xml:space="preserve"> Beschäftigten und 1,3 Mrd. Euro Jahresumsatz </w:t>
      </w:r>
      <w:r w:rsidR="006942E1">
        <w:rPr>
          <w:sz w:val="22"/>
          <w:szCs w:val="22"/>
        </w:rPr>
        <w:t xml:space="preserve">zu </w:t>
      </w:r>
      <w:r w:rsidR="005201CD">
        <w:rPr>
          <w:sz w:val="22"/>
          <w:szCs w:val="22"/>
        </w:rPr>
        <w:t>den</w:t>
      </w:r>
      <w:r w:rsidR="006942E1">
        <w:rPr>
          <w:sz w:val="22"/>
          <w:szCs w:val="22"/>
        </w:rPr>
        <w:t xml:space="preserve"> größten Baufarbenherstellern </w:t>
      </w:r>
      <w:r w:rsidR="005201CD">
        <w:rPr>
          <w:sz w:val="22"/>
          <w:szCs w:val="22"/>
        </w:rPr>
        <w:t xml:space="preserve">der Welt. Die DAW-Firmengruppe vereint Marken wie „Alpina“ für den </w:t>
      </w:r>
      <w:r w:rsidR="00076230">
        <w:rPr>
          <w:sz w:val="22"/>
          <w:szCs w:val="22"/>
        </w:rPr>
        <w:t xml:space="preserve">Sektor Do-it-yourself oder „Caparol“ und „DISBON“ für den Fassadenschutz von Privat- und Gewerbeimmobilien </w:t>
      </w:r>
      <w:r w:rsidR="00A36519">
        <w:rPr>
          <w:sz w:val="22"/>
          <w:szCs w:val="22"/>
        </w:rPr>
        <w:t xml:space="preserve">oder </w:t>
      </w:r>
      <w:r w:rsidR="00AA1F44">
        <w:rPr>
          <w:sz w:val="22"/>
          <w:szCs w:val="22"/>
        </w:rPr>
        <w:t xml:space="preserve">auch </w:t>
      </w:r>
      <w:r w:rsidR="008B3055">
        <w:rPr>
          <w:sz w:val="22"/>
          <w:szCs w:val="22"/>
        </w:rPr>
        <w:t>von</w:t>
      </w:r>
      <w:r w:rsidR="00076230">
        <w:rPr>
          <w:sz w:val="22"/>
          <w:szCs w:val="22"/>
        </w:rPr>
        <w:t xml:space="preserve"> bedeutenden </w:t>
      </w:r>
      <w:r w:rsidR="00A070A9">
        <w:rPr>
          <w:sz w:val="22"/>
          <w:szCs w:val="22"/>
        </w:rPr>
        <w:t>Kulturdenkmälern.</w:t>
      </w:r>
    </w:p>
    <w:p w14:paraId="14907354" w14:textId="77777777" w:rsidR="00AF69EF" w:rsidRDefault="00AF69EF" w:rsidP="00292657">
      <w:pPr>
        <w:pStyle w:val="Flie12norm"/>
        <w:ind w:right="1269"/>
        <w:jc w:val="left"/>
        <w:rPr>
          <w:sz w:val="22"/>
          <w:szCs w:val="22"/>
        </w:rPr>
      </w:pPr>
    </w:p>
    <w:p w14:paraId="67E50AF4" w14:textId="4B13D73F" w:rsidR="00A070A9" w:rsidRPr="00AF69EF" w:rsidRDefault="00AF69EF" w:rsidP="00292657">
      <w:pPr>
        <w:pStyle w:val="Flie12norm"/>
        <w:ind w:right="1269"/>
        <w:jc w:val="left"/>
        <w:rPr>
          <w:b/>
          <w:sz w:val="22"/>
          <w:szCs w:val="22"/>
        </w:rPr>
      </w:pPr>
      <w:r w:rsidRPr="00AF69EF">
        <w:rPr>
          <w:b/>
          <w:sz w:val="22"/>
          <w:szCs w:val="22"/>
        </w:rPr>
        <w:t>Zusammenfassung aller Logistikprozesse</w:t>
      </w:r>
    </w:p>
    <w:p w14:paraId="44CE283F" w14:textId="77777777" w:rsidR="00AF69EF" w:rsidRDefault="00A618D0" w:rsidP="0029265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>Für DAW sind d</w:t>
      </w:r>
      <w:r w:rsidR="00141718">
        <w:rPr>
          <w:sz w:val="22"/>
          <w:szCs w:val="22"/>
        </w:rPr>
        <w:t>er schonende Umgang mit Resso</w:t>
      </w:r>
      <w:r>
        <w:rPr>
          <w:sz w:val="22"/>
          <w:szCs w:val="22"/>
        </w:rPr>
        <w:t>u</w:t>
      </w:r>
      <w:r w:rsidR="00141718">
        <w:rPr>
          <w:sz w:val="22"/>
          <w:szCs w:val="22"/>
        </w:rPr>
        <w:t xml:space="preserve">rcen und der Schutz der Umwelt </w:t>
      </w:r>
      <w:r>
        <w:rPr>
          <w:sz w:val="22"/>
          <w:szCs w:val="22"/>
        </w:rPr>
        <w:t xml:space="preserve">wichtige Eckpfeiler der Unternehmenspolitik. </w:t>
      </w:r>
      <w:r w:rsidR="00470395">
        <w:rPr>
          <w:sz w:val="22"/>
          <w:szCs w:val="22"/>
        </w:rPr>
        <w:t xml:space="preserve">Dafür braucht es nicht zuletzt </w:t>
      </w:r>
      <w:r w:rsidR="00347E18">
        <w:rPr>
          <w:sz w:val="22"/>
          <w:szCs w:val="22"/>
        </w:rPr>
        <w:t xml:space="preserve">effiziente </w:t>
      </w:r>
      <w:r w:rsidR="00470395">
        <w:rPr>
          <w:sz w:val="22"/>
          <w:szCs w:val="22"/>
        </w:rPr>
        <w:t>Logistikprozesse, die DAW</w:t>
      </w:r>
      <w:r w:rsidR="00F02D8F">
        <w:rPr>
          <w:sz w:val="22"/>
          <w:szCs w:val="22"/>
        </w:rPr>
        <w:t xml:space="preserve"> nun am </w:t>
      </w:r>
      <w:r w:rsidR="00470395">
        <w:rPr>
          <w:sz w:val="22"/>
          <w:szCs w:val="22"/>
        </w:rPr>
        <w:t xml:space="preserve">Stammsitz im hessischen Ober-Ramstadt </w:t>
      </w:r>
      <w:r w:rsidR="00347E18">
        <w:rPr>
          <w:sz w:val="22"/>
          <w:szCs w:val="22"/>
        </w:rPr>
        <w:t xml:space="preserve">auf den neuesten Stand </w:t>
      </w:r>
      <w:r w:rsidR="00F02D8F">
        <w:rPr>
          <w:sz w:val="22"/>
          <w:szCs w:val="22"/>
        </w:rPr>
        <w:t>bringt</w:t>
      </w:r>
      <w:r w:rsidR="00347E18">
        <w:rPr>
          <w:sz w:val="22"/>
          <w:szCs w:val="22"/>
        </w:rPr>
        <w:t xml:space="preserve">: </w:t>
      </w:r>
      <w:r w:rsidR="00F02D8F">
        <w:rPr>
          <w:sz w:val="22"/>
          <w:szCs w:val="22"/>
        </w:rPr>
        <w:t xml:space="preserve">Bislang über zahlreiche Gebäude auf dem Werksgelände verteilt, werden Warenein- und -ausgang, Logistik und Lager künftig </w:t>
      </w:r>
      <w:r w:rsidR="00AF69EF">
        <w:rPr>
          <w:sz w:val="22"/>
          <w:szCs w:val="22"/>
        </w:rPr>
        <w:t xml:space="preserve">in </w:t>
      </w:r>
      <w:r w:rsidR="00F02D8F">
        <w:rPr>
          <w:sz w:val="22"/>
          <w:szCs w:val="22"/>
        </w:rPr>
        <w:t>drei N</w:t>
      </w:r>
      <w:r w:rsidR="00AA1F44">
        <w:rPr>
          <w:sz w:val="22"/>
          <w:szCs w:val="22"/>
        </w:rPr>
        <w:t xml:space="preserve">eubauten </w:t>
      </w:r>
    </w:p>
    <w:p w14:paraId="54EA80FD" w14:textId="77777777" w:rsidR="00AF69EF" w:rsidRDefault="00AF69EF" w:rsidP="00292657">
      <w:pPr>
        <w:pStyle w:val="Flie12norm"/>
        <w:ind w:right="1269"/>
        <w:jc w:val="left"/>
        <w:rPr>
          <w:sz w:val="22"/>
          <w:szCs w:val="22"/>
        </w:rPr>
      </w:pPr>
    </w:p>
    <w:p w14:paraId="1AA9DC9C" w14:textId="77777777" w:rsidR="001B3087" w:rsidRDefault="001B3087" w:rsidP="00292657">
      <w:pPr>
        <w:pStyle w:val="Flie12norm"/>
        <w:ind w:right="1269"/>
        <w:jc w:val="left"/>
        <w:rPr>
          <w:sz w:val="22"/>
          <w:szCs w:val="22"/>
        </w:rPr>
      </w:pPr>
    </w:p>
    <w:p w14:paraId="36829C2C" w14:textId="77777777" w:rsidR="008E0877" w:rsidRDefault="008E0877" w:rsidP="00292657">
      <w:pPr>
        <w:pStyle w:val="Flie12norm"/>
        <w:ind w:right="1269"/>
        <w:jc w:val="left"/>
        <w:rPr>
          <w:sz w:val="22"/>
          <w:szCs w:val="22"/>
        </w:rPr>
      </w:pPr>
    </w:p>
    <w:p w14:paraId="5D429175" w14:textId="6876F42F" w:rsidR="00AF69EF" w:rsidRDefault="00F02D8F" w:rsidP="0029265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zusammengefasst. </w:t>
      </w:r>
      <w:r w:rsidR="001A3606">
        <w:rPr>
          <w:sz w:val="22"/>
          <w:szCs w:val="22"/>
        </w:rPr>
        <w:t xml:space="preserve">Neben einem </w:t>
      </w:r>
      <w:r w:rsidR="00860FAF">
        <w:rPr>
          <w:sz w:val="22"/>
          <w:szCs w:val="22"/>
        </w:rPr>
        <w:t xml:space="preserve">Hochregallager mit und </w:t>
      </w:r>
      <w:r w:rsidR="008E0877">
        <w:rPr>
          <w:sz w:val="22"/>
          <w:szCs w:val="22"/>
        </w:rPr>
        <w:t>30</w:t>
      </w:r>
      <w:r w:rsidR="00860FAF">
        <w:rPr>
          <w:sz w:val="22"/>
          <w:szCs w:val="22"/>
        </w:rPr>
        <w:t>.000 Palettenstellplätzen</w:t>
      </w:r>
      <w:r w:rsidR="001A3606">
        <w:rPr>
          <w:sz w:val="22"/>
          <w:szCs w:val="22"/>
        </w:rPr>
        <w:t xml:space="preserve"> umfasst das neue Distributionszentrum ein Logistikgebäude und gleich daneben </w:t>
      </w:r>
    </w:p>
    <w:p w14:paraId="732CBF68" w14:textId="5791EF26" w:rsidR="00CE2ED7" w:rsidRDefault="00AF69EF" w:rsidP="0029265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gelegen </w:t>
      </w:r>
      <w:r w:rsidR="001A3606">
        <w:rPr>
          <w:sz w:val="22"/>
          <w:szCs w:val="22"/>
        </w:rPr>
        <w:t>ein automatisiertes AutoStore-Kleinteilelager</w:t>
      </w:r>
      <w:r w:rsidR="00CE2ED7">
        <w:rPr>
          <w:sz w:val="22"/>
          <w:szCs w:val="22"/>
        </w:rPr>
        <w:t xml:space="preserve"> mit einer Kapazität von bis zu 12.000 Behältern</w:t>
      </w:r>
      <w:r>
        <w:rPr>
          <w:sz w:val="22"/>
          <w:szCs w:val="22"/>
        </w:rPr>
        <w:t>.</w:t>
      </w:r>
    </w:p>
    <w:p w14:paraId="0844EF03" w14:textId="77777777" w:rsidR="00AF69EF" w:rsidRDefault="00AF69EF" w:rsidP="00292657">
      <w:pPr>
        <w:pStyle w:val="Flie12norm"/>
        <w:ind w:right="1269"/>
        <w:jc w:val="left"/>
        <w:rPr>
          <w:sz w:val="22"/>
          <w:szCs w:val="22"/>
        </w:rPr>
      </w:pPr>
    </w:p>
    <w:p w14:paraId="2756D5A5" w14:textId="5B272BCA" w:rsidR="00CE2ED7" w:rsidRPr="001B3087" w:rsidRDefault="001B3087" w:rsidP="00292657">
      <w:pPr>
        <w:pStyle w:val="Flie12norm"/>
        <w:ind w:right="1269"/>
        <w:jc w:val="left"/>
        <w:rPr>
          <w:b/>
          <w:sz w:val="22"/>
          <w:szCs w:val="22"/>
        </w:rPr>
      </w:pPr>
      <w:r w:rsidRPr="001B3087">
        <w:rPr>
          <w:b/>
          <w:sz w:val="22"/>
          <w:szCs w:val="22"/>
        </w:rPr>
        <w:t>Auf kurzem Weg zur Einlagerung</w:t>
      </w:r>
      <w:r w:rsidR="00AF69EF" w:rsidRPr="001B3087">
        <w:rPr>
          <w:b/>
          <w:sz w:val="22"/>
          <w:szCs w:val="22"/>
        </w:rPr>
        <w:t xml:space="preserve"> </w:t>
      </w:r>
    </w:p>
    <w:p w14:paraId="501F2B92" w14:textId="231B1ABE" w:rsidR="00CE2ED7" w:rsidRDefault="002C246B" w:rsidP="0029265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„Die AutoStore-Lösung trägt dazu bei, dass wir Bestellungen mit individuellen Kleinmengen künftig noch effektiver kommissionieren können“, sagt Projektleiter Jörg Martin von DAW SE. </w:t>
      </w:r>
      <w:r w:rsidR="000C2C7A">
        <w:rPr>
          <w:sz w:val="22"/>
          <w:szCs w:val="22"/>
        </w:rPr>
        <w:t>Als Vorteile von A</w:t>
      </w:r>
      <w:r w:rsidR="00CB090E">
        <w:rPr>
          <w:sz w:val="22"/>
          <w:szCs w:val="22"/>
        </w:rPr>
        <w:t xml:space="preserve">utoStore nennt Jörg Martin die hohe Verfügbarkeit des Systems, eine automatisierte Bereitstellung der Waren und die Möglichkeit, modulare Konstruktionen aufzubauen: „Um die </w:t>
      </w:r>
      <w:r w:rsidR="00E4520F">
        <w:rPr>
          <w:sz w:val="22"/>
          <w:szCs w:val="22"/>
        </w:rPr>
        <w:t xml:space="preserve">Transportwege in der Nachschubversorgung </w:t>
      </w:r>
      <w:r w:rsidR="00CB090E">
        <w:rPr>
          <w:sz w:val="22"/>
          <w:szCs w:val="22"/>
        </w:rPr>
        <w:t xml:space="preserve">möglichst </w:t>
      </w:r>
      <w:r w:rsidR="00F661F5">
        <w:rPr>
          <w:sz w:val="22"/>
          <w:szCs w:val="22"/>
        </w:rPr>
        <w:t>einfach zu gestalten</w:t>
      </w:r>
      <w:r w:rsidR="00CB090E">
        <w:rPr>
          <w:sz w:val="22"/>
          <w:szCs w:val="22"/>
        </w:rPr>
        <w:t xml:space="preserve">, </w:t>
      </w:r>
      <w:r w:rsidR="00E4520F">
        <w:rPr>
          <w:sz w:val="22"/>
          <w:szCs w:val="22"/>
        </w:rPr>
        <w:t xml:space="preserve">platzieren wir den Arbeitsplatz für die Einlagerung der Produkte gleich neben dem Hochregallager“, erklärt Martin. </w:t>
      </w:r>
      <w:r w:rsidR="008535C9">
        <w:rPr>
          <w:sz w:val="22"/>
          <w:szCs w:val="22"/>
        </w:rPr>
        <w:t>Bei Bedarf werden die mit neuen Waren bestückten Paletten aus dem Hochregallager automatisch bis zum Übergabepunkt transportiert</w:t>
      </w:r>
      <w:r w:rsidR="00167C4D">
        <w:rPr>
          <w:sz w:val="22"/>
          <w:szCs w:val="22"/>
        </w:rPr>
        <w:t>. N</w:t>
      </w:r>
      <w:r w:rsidR="00F661F5">
        <w:rPr>
          <w:sz w:val="22"/>
          <w:szCs w:val="22"/>
        </w:rPr>
        <w:t xml:space="preserve">ach Einlagerung </w:t>
      </w:r>
      <w:r w:rsidR="00167C4D">
        <w:rPr>
          <w:sz w:val="22"/>
          <w:szCs w:val="22"/>
        </w:rPr>
        <w:t xml:space="preserve">der Produkte </w:t>
      </w:r>
      <w:r w:rsidR="00F661F5">
        <w:rPr>
          <w:sz w:val="22"/>
          <w:szCs w:val="22"/>
        </w:rPr>
        <w:t>reihen sich die aufge</w:t>
      </w:r>
      <w:r w:rsidR="00167C4D">
        <w:rPr>
          <w:sz w:val="22"/>
          <w:szCs w:val="22"/>
        </w:rPr>
        <w:t xml:space="preserve">füllten Behälter dann von selbst wieder in das </w:t>
      </w:r>
      <w:r w:rsidR="00444B60">
        <w:rPr>
          <w:sz w:val="22"/>
          <w:szCs w:val="22"/>
        </w:rPr>
        <w:t xml:space="preserve">im anderen Hallenteil </w:t>
      </w:r>
      <w:r w:rsidR="00167C4D">
        <w:rPr>
          <w:sz w:val="22"/>
          <w:szCs w:val="22"/>
        </w:rPr>
        <w:t xml:space="preserve">gelegene </w:t>
      </w:r>
      <w:r w:rsidR="00CE2ED7">
        <w:rPr>
          <w:sz w:val="22"/>
          <w:szCs w:val="22"/>
        </w:rPr>
        <w:t>Kleinteilelager</w:t>
      </w:r>
      <w:r w:rsidR="00167C4D">
        <w:rPr>
          <w:sz w:val="22"/>
          <w:szCs w:val="22"/>
        </w:rPr>
        <w:t xml:space="preserve"> ein.</w:t>
      </w:r>
      <w:r w:rsidR="00CE2ED7">
        <w:rPr>
          <w:sz w:val="22"/>
          <w:szCs w:val="22"/>
        </w:rPr>
        <w:t xml:space="preserve"> DAW-Projektleiter Jörg Martin: </w:t>
      </w:r>
      <w:r w:rsidR="005D4DF0">
        <w:rPr>
          <w:sz w:val="22"/>
          <w:szCs w:val="22"/>
        </w:rPr>
        <w:t xml:space="preserve">„Mit dieser Lösung sparen wir Zeit und Geld, weil </w:t>
      </w:r>
      <w:r w:rsidR="00CE2ED7">
        <w:rPr>
          <w:sz w:val="22"/>
          <w:szCs w:val="22"/>
        </w:rPr>
        <w:t xml:space="preserve">sich die AutoStore-Behälter </w:t>
      </w:r>
      <w:r w:rsidR="005D1286">
        <w:rPr>
          <w:sz w:val="22"/>
          <w:szCs w:val="22"/>
        </w:rPr>
        <w:t xml:space="preserve">viel </w:t>
      </w:r>
      <w:r w:rsidR="00CE2ED7" w:rsidRPr="008A6844">
        <w:rPr>
          <w:sz w:val="22"/>
          <w:szCs w:val="22"/>
        </w:rPr>
        <w:t xml:space="preserve">einfacher </w:t>
      </w:r>
      <w:r w:rsidR="005D1286" w:rsidRPr="008A6844">
        <w:rPr>
          <w:sz w:val="22"/>
          <w:szCs w:val="22"/>
        </w:rPr>
        <w:t xml:space="preserve">hin und her bewegen lassen </w:t>
      </w:r>
      <w:r w:rsidR="00CE2ED7" w:rsidRPr="008A6844">
        <w:rPr>
          <w:sz w:val="22"/>
          <w:szCs w:val="22"/>
        </w:rPr>
        <w:t xml:space="preserve">als </w:t>
      </w:r>
      <w:r w:rsidR="005D1286" w:rsidRPr="008A6844">
        <w:rPr>
          <w:sz w:val="22"/>
          <w:szCs w:val="22"/>
        </w:rPr>
        <w:t xml:space="preserve">vergleichsweise sperrige und schwere </w:t>
      </w:r>
      <w:r w:rsidR="00CE2ED7" w:rsidRPr="008A6844">
        <w:rPr>
          <w:sz w:val="22"/>
          <w:szCs w:val="22"/>
        </w:rPr>
        <w:t>Paletten.“</w:t>
      </w:r>
      <w:r w:rsidR="001C71D1" w:rsidRPr="008A6844">
        <w:rPr>
          <w:sz w:val="22"/>
          <w:szCs w:val="22"/>
        </w:rPr>
        <w:t xml:space="preserve"> </w:t>
      </w:r>
      <w:r w:rsidR="003D066F" w:rsidRPr="008A6844">
        <w:rPr>
          <w:sz w:val="22"/>
          <w:szCs w:val="22"/>
        </w:rPr>
        <w:t xml:space="preserve">Mit dem </w:t>
      </w:r>
      <w:r w:rsidR="002476CA" w:rsidRPr="008A6844">
        <w:rPr>
          <w:sz w:val="22"/>
          <w:szCs w:val="22"/>
        </w:rPr>
        <w:t xml:space="preserve">Vorschlag zur </w:t>
      </w:r>
      <w:r w:rsidR="003D066F" w:rsidRPr="008A6844">
        <w:rPr>
          <w:sz w:val="22"/>
          <w:szCs w:val="22"/>
        </w:rPr>
        <w:t>Neuorganisation</w:t>
      </w:r>
      <w:r w:rsidR="002476CA" w:rsidRPr="008A6844">
        <w:rPr>
          <w:sz w:val="22"/>
          <w:szCs w:val="22"/>
        </w:rPr>
        <w:t xml:space="preserve"> von Ein- und Auslagerung</w:t>
      </w:r>
      <w:r w:rsidR="003D066F" w:rsidRPr="008A6844">
        <w:rPr>
          <w:sz w:val="22"/>
          <w:szCs w:val="22"/>
        </w:rPr>
        <w:t xml:space="preserve"> </w:t>
      </w:r>
      <w:r w:rsidR="002476CA" w:rsidRPr="008A6844">
        <w:rPr>
          <w:sz w:val="22"/>
          <w:szCs w:val="22"/>
        </w:rPr>
        <w:t xml:space="preserve">konnte sich AM-Automation </w:t>
      </w:r>
      <w:r w:rsidR="003D066F" w:rsidRPr="008A6844">
        <w:rPr>
          <w:sz w:val="22"/>
          <w:szCs w:val="22"/>
        </w:rPr>
        <w:t xml:space="preserve">letztlich auch </w:t>
      </w:r>
      <w:r w:rsidR="002476CA" w:rsidRPr="008A6844">
        <w:rPr>
          <w:sz w:val="22"/>
          <w:szCs w:val="22"/>
        </w:rPr>
        <w:t xml:space="preserve">im Wettbewerb gegenüber anderen AutoStore-Anbietern </w:t>
      </w:r>
      <w:r w:rsidR="003D066F" w:rsidRPr="008A6844">
        <w:rPr>
          <w:sz w:val="22"/>
          <w:szCs w:val="22"/>
        </w:rPr>
        <w:t>als DAW-</w:t>
      </w:r>
      <w:r w:rsidR="008C2572" w:rsidRPr="008A6844">
        <w:rPr>
          <w:sz w:val="22"/>
          <w:szCs w:val="22"/>
        </w:rPr>
        <w:t xml:space="preserve">Lieferant </w:t>
      </w:r>
      <w:r w:rsidR="002476CA" w:rsidRPr="008A6844">
        <w:rPr>
          <w:sz w:val="22"/>
          <w:szCs w:val="22"/>
        </w:rPr>
        <w:t>durchsetzen</w:t>
      </w:r>
      <w:r w:rsidR="008C2572" w:rsidRPr="008A6844">
        <w:rPr>
          <w:sz w:val="22"/>
          <w:szCs w:val="22"/>
        </w:rPr>
        <w:t>.</w:t>
      </w:r>
    </w:p>
    <w:p w14:paraId="1F46ADEA" w14:textId="77777777" w:rsidR="00CE2ED7" w:rsidRDefault="00CE2ED7" w:rsidP="00292657">
      <w:pPr>
        <w:pStyle w:val="Flie12norm"/>
        <w:ind w:right="1269"/>
        <w:jc w:val="left"/>
        <w:rPr>
          <w:sz w:val="22"/>
          <w:szCs w:val="22"/>
        </w:rPr>
      </w:pPr>
    </w:p>
    <w:p w14:paraId="08C7DC59" w14:textId="018113EF" w:rsidR="001B3087" w:rsidRPr="001B3087" w:rsidRDefault="001B3087" w:rsidP="00292657">
      <w:pPr>
        <w:pStyle w:val="Flie12norm"/>
        <w:ind w:right="1269"/>
        <w:jc w:val="left"/>
        <w:rPr>
          <w:b/>
          <w:sz w:val="22"/>
          <w:szCs w:val="22"/>
        </w:rPr>
      </w:pPr>
      <w:r w:rsidRPr="001B3087">
        <w:rPr>
          <w:b/>
          <w:sz w:val="22"/>
          <w:szCs w:val="22"/>
        </w:rPr>
        <w:t>AutoStore vereinfacht Kommissionierung</w:t>
      </w:r>
    </w:p>
    <w:p w14:paraId="4BAE0971" w14:textId="77777777" w:rsidR="008E0877" w:rsidRDefault="00E27AB8" w:rsidP="0029265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Der Bau des neuen DAW-Distributionszentrums erfolgt unter laufendem Betrieb und wird voraussichtlich Anfang 2022 abgeschlossen sein. </w:t>
      </w:r>
      <w:r w:rsidR="005D1286">
        <w:rPr>
          <w:sz w:val="22"/>
          <w:szCs w:val="22"/>
        </w:rPr>
        <w:t xml:space="preserve">Neben der Konzeption und Integration des AutoStore-Systems liefert AM-Automation auch die Steuerung zur Einbindung der Palettenfördertechnik im Bereich des Hochregallagers. Die AutoStore-Anlage wird zunächst mit sechs Robotern vom Typ R5 Redline ausgestattet und verfügt über drei </w:t>
      </w:r>
      <w:r w:rsidR="00083F59">
        <w:rPr>
          <w:sz w:val="22"/>
          <w:szCs w:val="22"/>
        </w:rPr>
        <w:t>Kommissionier-Arbeitsplätze. Zur Lagerung werden 330mm hohe Behälter eingesetzt, in denen Gebinde mit einem Volumen bis  10l untergebracht werden</w:t>
      </w:r>
      <w:r w:rsidR="00444B60">
        <w:rPr>
          <w:sz w:val="22"/>
          <w:szCs w:val="22"/>
        </w:rPr>
        <w:t xml:space="preserve"> sollen</w:t>
      </w:r>
      <w:r w:rsidR="00083F59">
        <w:rPr>
          <w:sz w:val="22"/>
          <w:szCs w:val="22"/>
        </w:rPr>
        <w:t xml:space="preserve">. Während Kleinmengen von Produkten aller DAW-Marken bislang noch unter Einsatz von Staplern aus </w:t>
      </w:r>
      <w:r w:rsidR="00AA1F44">
        <w:rPr>
          <w:sz w:val="22"/>
          <w:szCs w:val="22"/>
        </w:rPr>
        <w:t>Lagerr</w:t>
      </w:r>
      <w:r w:rsidR="00083F59">
        <w:rPr>
          <w:sz w:val="22"/>
          <w:szCs w:val="22"/>
        </w:rPr>
        <w:t xml:space="preserve">egalen entnommen </w:t>
      </w:r>
      <w:r w:rsidR="00AA1F44">
        <w:rPr>
          <w:sz w:val="22"/>
          <w:szCs w:val="22"/>
        </w:rPr>
        <w:t xml:space="preserve">und mit hohem manuellen </w:t>
      </w:r>
    </w:p>
    <w:p w14:paraId="022B3C49" w14:textId="77777777" w:rsidR="008E0877" w:rsidRDefault="008E0877" w:rsidP="00292657">
      <w:pPr>
        <w:pStyle w:val="Flie12norm"/>
        <w:ind w:right="1269"/>
        <w:jc w:val="left"/>
        <w:rPr>
          <w:sz w:val="22"/>
          <w:szCs w:val="22"/>
        </w:rPr>
      </w:pPr>
    </w:p>
    <w:p w14:paraId="4FB471A5" w14:textId="77777777" w:rsidR="008E0877" w:rsidRDefault="008E0877" w:rsidP="00292657">
      <w:pPr>
        <w:pStyle w:val="Flie12norm"/>
        <w:ind w:right="1269"/>
        <w:jc w:val="left"/>
        <w:rPr>
          <w:sz w:val="22"/>
          <w:szCs w:val="22"/>
        </w:rPr>
      </w:pPr>
    </w:p>
    <w:p w14:paraId="58789877" w14:textId="77777777" w:rsidR="008E0877" w:rsidRDefault="008E0877" w:rsidP="00292657">
      <w:pPr>
        <w:pStyle w:val="Flie12norm"/>
        <w:ind w:right="1269"/>
        <w:jc w:val="left"/>
        <w:rPr>
          <w:sz w:val="22"/>
          <w:szCs w:val="22"/>
        </w:rPr>
      </w:pPr>
    </w:p>
    <w:p w14:paraId="73EE71E1" w14:textId="6EAD1C80" w:rsidR="00A070A9" w:rsidRDefault="00AA1F44" w:rsidP="00292657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Aufwand kommissioniert </w:t>
      </w:r>
      <w:r w:rsidR="00083F59">
        <w:rPr>
          <w:sz w:val="22"/>
          <w:szCs w:val="22"/>
        </w:rPr>
        <w:t xml:space="preserve">werden müssen, </w:t>
      </w:r>
      <w:r>
        <w:rPr>
          <w:sz w:val="22"/>
          <w:szCs w:val="22"/>
        </w:rPr>
        <w:t>gestaltet sich der Ablauf dank AutoStore künftig einfacher, schneller und rentabler.</w:t>
      </w:r>
    </w:p>
    <w:p w14:paraId="2B56CC5C" w14:textId="77777777" w:rsidR="00BC5482" w:rsidRDefault="00BC5482" w:rsidP="004810E6">
      <w:pPr>
        <w:pStyle w:val="Flie12norm"/>
        <w:ind w:right="1269"/>
        <w:jc w:val="left"/>
        <w:rPr>
          <w:b/>
          <w:sz w:val="22"/>
          <w:szCs w:val="22"/>
        </w:rPr>
      </w:pPr>
    </w:p>
    <w:p w14:paraId="26741E60" w14:textId="4DB1715D" w:rsidR="000F3CA0" w:rsidRPr="001C282B" w:rsidRDefault="000F3CA0" w:rsidP="004810E6">
      <w:pPr>
        <w:pStyle w:val="Flie12norm"/>
        <w:ind w:right="1269"/>
        <w:jc w:val="left"/>
        <w:rPr>
          <w:b/>
          <w:sz w:val="22"/>
          <w:szCs w:val="22"/>
        </w:rPr>
      </w:pPr>
      <w:r w:rsidRPr="001C282B">
        <w:rPr>
          <w:b/>
          <w:sz w:val="22"/>
          <w:szCs w:val="22"/>
        </w:rPr>
        <w:t>(</w:t>
      </w:r>
      <w:r w:rsidR="000642B6">
        <w:rPr>
          <w:b/>
          <w:sz w:val="22"/>
          <w:szCs w:val="22"/>
        </w:rPr>
        <w:t xml:space="preserve">ca. </w:t>
      </w:r>
      <w:r w:rsidR="008E0877">
        <w:rPr>
          <w:b/>
          <w:sz w:val="22"/>
          <w:szCs w:val="22"/>
        </w:rPr>
        <w:t>4</w:t>
      </w:r>
      <w:r w:rsidR="00D3672B">
        <w:rPr>
          <w:b/>
          <w:sz w:val="22"/>
          <w:szCs w:val="22"/>
        </w:rPr>
        <w:t>.</w:t>
      </w:r>
      <w:r w:rsidR="008E0877">
        <w:rPr>
          <w:b/>
          <w:sz w:val="22"/>
          <w:szCs w:val="22"/>
        </w:rPr>
        <w:t>040</w:t>
      </w:r>
      <w:r w:rsidRPr="001C282B">
        <w:rPr>
          <w:b/>
          <w:sz w:val="22"/>
          <w:szCs w:val="22"/>
        </w:rPr>
        <w:t xml:space="preserve"> Zeichen)</w:t>
      </w:r>
    </w:p>
    <w:p w14:paraId="4FBE1BBF" w14:textId="77777777" w:rsidR="00D42A97" w:rsidRDefault="00D42A97" w:rsidP="004810E6">
      <w:pPr>
        <w:pStyle w:val="Flie12norm"/>
        <w:ind w:right="1269"/>
        <w:jc w:val="left"/>
        <w:rPr>
          <w:b/>
          <w:sz w:val="22"/>
          <w:szCs w:val="22"/>
        </w:rPr>
      </w:pPr>
    </w:p>
    <w:p w14:paraId="634B03C1" w14:textId="77777777" w:rsidR="001B3087" w:rsidRDefault="001B3087" w:rsidP="00A00C7E">
      <w:pPr>
        <w:pStyle w:val="Flie12norm"/>
        <w:spacing w:line="276" w:lineRule="auto"/>
        <w:ind w:right="1269"/>
        <w:jc w:val="left"/>
        <w:rPr>
          <w:b/>
          <w:sz w:val="22"/>
          <w:szCs w:val="22"/>
        </w:rPr>
      </w:pPr>
    </w:p>
    <w:p w14:paraId="4B3B442E" w14:textId="77777777" w:rsidR="002F38B0" w:rsidRPr="002F38B0" w:rsidRDefault="002F38B0" w:rsidP="00A00C7E">
      <w:pPr>
        <w:pStyle w:val="Flie12norm"/>
        <w:spacing w:line="276" w:lineRule="auto"/>
        <w:ind w:right="1269"/>
        <w:jc w:val="left"/>
        <w:rPr>
          <w:b/>
          <w:sz w:val="22"/>
          <w:szCs w:val="22"/>
        </w:rPr>
      </w:pPr>
      <w:r w:rsidRPr="002F38B0">
        <w:rPr>
          <w:b/>
          <w:sz w:val="22"/>
          <w:szCs w:val="22"/>
        </w:rPr>
        <w:t>Über AM-Automation</w:t>
      </w:r>
    </w:p>
    <w:p w14:paraId="152A247D" w14:textId="4E937ED2" w:rsidR="00734B19" w:rsidRPr="00345435" w:rsidRDefault="00FE14BA" w:rsidP="00A00C7E">
      <w:pPr>
        <w:pStyle w:val="Flie12norm"/>
        <w:spacing w:line="276" w:lineRule="auto"/>
        <w:ind w:right="1269"/>
        <w:jc w:val="left"/>
        <w:rPr>
          <w:color w:val="auto"/>
          <w:sz w:val="22"/>
          <w:szCs w:val="22"/>
        </w:rPr>
      </w:pPr>
      <w:r w:rsidRPr="00345435">
        <w:rPr>
          <w:color w:val="auto"/>
          <w:sz w:val="22"/>
          <w:szCs w:val="22"/>
        </w:rPr>
        <w:t xml:space="preserve">Die AM-Automation GmbH mit Sitz in Offenau (Baden-Württemberg) </w:t>
      </w:r>
      <w:r w:rsidR="00734B19" w:rsidRPr="00345435">
        <w:rPr>
          <w:color w:val="auto"/>
          <w:sz w:val="22"/>
          <w:szCs w:val="22"/>
        </w:rPr>
        <w:t xml:space="preserve">konzipiert und realisiert als Generalunternehmer maßgeschneiderte AutoStore-Anlagen </w:t>
      </w:r>
      <w:r w:rsidR="00DA396A" w:rsidRPr="00345435">
        <w:rPr>
          <w:color w:val="auto"/>
          <w:sz w:val="22"/>
          <w:szCs w:val="22"/>
        </w:rPr>
        <w:t>einschließlich</w:t>
      </w:r>
      <w:r w:rsidR="00734B19" w:rsidRPr="00345435">
        <w:rPr>
          <w:color w:val="auto"/>
          <w:sz w:val="22"/>
          <w:szCs w:val="22"/>
        </w:rPr>
        <w:t xml:space="preserve"> angrenzende</w:t>
      </w:r>
      <w:r w:rsidR="00DA396A" w:rsidRPr="00345435">
        <w:rPr>
          <w:color w:val="auto"/>
          <w:sz w:val="22"/>
          <w:szCs w:val="22"/>
        </w:rPr>
        <w:t>r</w:t>
      </w:r>
      <w:r w:rsidR="00734B19" w:rsidRPr="00345435">
        <w:rPr>
          <w:color w:val="auto"/>
          <w:sz w:val="22"/>
          <w:szCs w:val="22"/>
        </w:rPr>
        <w:t xml:space="preserve"> Förder- und Lagersysteme für Logistikdienstleister und Betreiber eigener Warenlager. Das Leistungsangebot umfasst dabei auch die Einbindung in die jeweilige IT-Landschaft, die Schulung des Bedienpersonals sowie fortlaufende </w:t>
      </w:r>
      <w:r w:rsidR="00734B19" w:rsidRPr="008A6844">
        <w:rPr>
          <w:color w:val="auto"/>
          <w:sz w:val="22"/>
          <w:szCs w:val="22"/>
        </w:rPr>
        <w:t xml:space="preserve">Serviceleistungen. AM-Automation </w:t>
      </w:r>
      <w:r w:rsidRPr="008A6844">
        <w:rPr>
          <w:color w:val="auto"/>
          <w:sz w:val="22"/>
          <w:szCs w:val="22"/>
        </w:rPr>
        <w:t xml:space="preserve">ist </w:t>
      </w:r>
      <w:r w:rsidR="001C282B" w:rsidRPr="008A6844">
        <w:rPr>
          <w:color w:val="auto"/>
          <w:sz w:val="22"/>
          <w:szCs w:val="22"/>
        </w:rPr>
        <w:t xml:space="preserve">offizieller </w:t>
      </w:r>
      <w:r w:rsidR="00734B19" w:rsidRPr="008A6844">
        <w:rPr>
          <w:color w:val="auto"/>
          <w:sz w:val="22"/>
          <w:szCs w:val="22"/>
        </w:rPr>
        <w:t>AutoStore-</w:t>
      </w:r>
      <w:r w:rsidR="001C282B" w:rsidRPr="008A6844">
        <w:rPr>
          <w:color w:val="auto"/>
          <w:sz w:val="22"/>
          <w:szCs w:val="22"/>
        </w:rPr>
        <w:t xml:space="preserve">Distributor </w:t>
      </w:r>
      <w:r w:rsidR="00734B19" w:rsidRPr="008A6844">
        <w:rPr>
          <w:color w:val="auto"/>
          <w:sz w:val="22"/>
          <w:szCs w:val="22"/>
        </w:rPr>
        <w:t xml:space="preserve">für Deutschland </w:t>
      </w:r>
      <w:r w:rsidR="008C2572" w:rsidRPr="008A6844">
        <w:rPr>
          <w:color w:val="auto"/>
          <w:sz w:val="22"/>
          <w:szCs w:val="22"/>
        </w:rPr>
        <w:t xml:space="preserve">und mit mehr als 80 realisierten Projekten nationaler </w:t>
      </w:r>
      <w:r w:rsidR="008E0877" w:rsidRPr="008A6844">
        <w:rPr>
          <w:color w:val="auto"/>
          <w:sz w:val="22"/>
          <w:szCs w:val="22"/>
        </w:rPr>
        <w:t>AutoStore-Marktführer. D</w:t>
      </w:r>
      <w:r w:rsidR="00734B19" w:rsidRPr="008A6844">
        <w:rPr>
          <w:color w:val="auto"/>
          <w:sz w:val="22"/>
          <w:szCs w:val="22"/>
        </w:rPr>
        <w:t xml:space="preserve">arüber hinaus </w:t>
      </w:r>
      <w:r w:rsidR="008E0877" w:rsidRPr="008A6844">
        <w:rPr>
          <w:color w:val="auto"/>
          <w:sz w:val="22"/>
          <w:szCs w:val="22"/>
        </w:rPr>
        <w:t xml:space="preserve">zählt AM-Automation auch </w:t>
      </w:r>
      <w:r w:rsidR="00734B19" w:rsidRPr="008A6844">
        <w:rPr>
          <w:color w:val="auto"/>
          <w:sz w:val="22"/>
          <w:szCs w:val="22"/>
        </w:rPr>
        <w:t xml:space="preserve">in </w:t>
      </w:r>
      <w:r w:rsidR="008E0877" w:rsidRPr="008A6844">
        <w:rPr>
          <w:color w:val="auto"/>
          <w:sz w:val="22"/>
          <w:szCs w:val="22"/>
        </w:rPr>
        <w:t>anderen Teilen der</w:t>
      </w:r>
      <w:r w:rsidR="00734B19" w:rsidRPr="008A6844">
        <w:rPr>
          <w:color w:val="auto"/>
          <w:sz w:val="22"/>
          <w:szCs w:val="22"/>
        </w:rPr>
        <w:t xml:space="preserve"> DACH-Region sowie weiteren europäischen Ländern</w:t>
      </w:r>
      <w:r w:rsidR="008E0877" w:rsidRPr="008A6844">
        <w:rPr>
          <w:color w:val="auto"/>
          <w:sz w:val="22"/>
          <w:szCs w:val="22"/>
        </w:rPr>
        <w:t xml:space="preserve"> zu den bevorzugten Lieferanten von AutoStore-</w:t>
      </w:r>
      <w:r w:rsidR="00C778EB" w:rsidRPr="008A6844">
        <w:rPr>
          <w:color w:val="auto"/>
          <w:sz w:val="22"/>
          <w:szCs w:val="22"/>
        </w:rPr>
        <w:t>Komplettl</w:t>
      </w:r>
      <w:r w:rsidR="008E0877" w:rsidRPr="008A6844">
        <w:rPr>
          <w:color w:val="auto"/>
          <w:sz w:val="22"/>
          <w:szCs w:val="22"/>
        </w:rPr>
        <w:t>ösungen</w:t>
      </w:r>
      <w:r w:rsidR="00734B19" w:rsidRPr="008A6844">
        <w:rPr>
          <w:color w:val="auto"/>
          <w:sz w:val="22"/>
          <w:szCs w:val="22"/>
        </w:rPr>
        <w:t>.</w:t>
      </w:r>
    </w:p>
    <w:p w14:paraId="6E1EBE51" w14:textId="77777777" w:rsidR="001835C2" w:rsidRDefault="001835C2" w:rsidP="00A00C7E">
      <w:pPr>
        <w:spacing w:line="276" w:lineRule="auto"/>
        <w:ind w:right="1270"/>
        <w:rPr>
          <w:rStyle w:val="Ohne"/>
          <w:rFonts w:ascii="Arial" w:hAnsi="Arial"/>
        </w:rPr>
      </w:pPr>
    </w:p>
    <w:p w14:paraId="65EF2DA4" w14:textId="77777777" w:rsidR="00045040" w:rsidRDefault="00045040" w:rsidP="00A00C7E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14:paraId="141C2E47" w14:textId="77777777" w:rsidR="00307942" w:rsidRDefault="002A42F8" w:rsidP="00A00C7E">
      <w:pPr>
        <w:spacing w:line="276" w:lineRule="auto"/>
        <w:ind w:right="1270"/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Weitere Informationen erteilt</w:t>
      </w:r>
    </w:p>
    <w:p w14:paraId="18280D7F" w14:textId="77777777" w:rsidR="00307942" w:rsidRDefault="00307942" w:rsidP="00A00C7E">
      <w:pPr>
        <w:spacing w:line="276" w:lineRule="auto"/>
        <w:ind w:right="1270"/>
        <w:jc w:val="both"/>
        <w:rPr>
          <w:rFonts w:ascii="Arial" w:eastAsia="Arial" w:hAnsi="Arial" w:cs="Arial"/>
        </w:rPr>
      </w:pPr>
    </w:p>
    <w:p w14:paraId="539A8159" w14:textId="77777777" w:rsidR="00D23DEC" w:rsidRDefault="00D23DEC" w:rsidP="00A00C7E">
      <w:pPr>
        <w:spacing w:line="276" w:lineRule="auto"/>
        <w:ind w:left="2124"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AM-Automation GmbH</w:t>
      </w:r>
      <w:r w:rsidR="002A42F8">
        <w:rPr>
          <w:rStyle w:val="Ohne"/>
          <w:rFonts w:ascii="Arial" w:hAnsi="Arial"/>
        </w:rPr>
        <w:t xml:space="preserve"> 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>Talweg 19</w:t>
      </w:r>
    </w:p>
    <w:p w14:paraId="696126B8" w14:textId="60037B65" w:rsidR="00A90BCF" w:rsidRDefault="00D23DEC" w:rsidP="00A00C7E">
      <w:pPr>
        <w:spacing w:line="276" w:lineRule="auto"/>
        <w:ind w:left="2124" w:right="1270"/>
      </w:pPr>
      <w:r w:rsidRPr="00D23DEC">
        <w:rPr>
          <w:rStyle w:val="Ohne"/>
          <w:rFonts w:ascii="Arial" w:hAnsi="Arial"/>
        </w:rPr>
        <w:t>74254 Offenau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 w:rsidR="002A42F8">
        <w:rPr>
          <w:rStyle w:val="Ohne"/>
          <w:rFonts w:ascii="Arial" w:hAnsi="Arial"/>
        </w:rPr>
        <w:t xml:space="preserve">Telefon </w:t>
      </w:r>
      <w:r w:rsidRPr="00D23DEC">
        <w:rPr>
          <w:rStyle w:val="Ohne"/>
          <w:rFonts w:ascii="Arial" w:hAnsi="Arial"/>
        </w:rPr>
        <w:t>+49 (0) 7136 / 9575 – 0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 w:rsidR="002A42F8">
        <w:rPr>
          <w:rStyle w:val="Ohne"/>
          <w:rFonts w:ascii="Arial" w:hAnsi="Arial"/>
        </w:rPr>
        <w:t>Fax</w:t>
      </w:r>
      <w:r w:rsidRPr="00D23DEC">
        <w:rPr>
          <w:rStyle w:val="Ohne"/>
          <w:rFonts w:ascii="Arial" w:hAnsi="Arial"/>
        </w:rPr>
        <w:t>: +49 (0) 7136 / 9575 – 50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>E-Mail:</w:t>
      </w:r>
      <w:r w:rsidR="002A42F8" w:rsidRPr="00D23DEC">
        <w:rPr>
          <w:rStyle w:val="Ohne"/>
          <w:rFonts w:ascii="Arial" w:hAnsi="Arial"/>
        </w:rPr>
        <w:t xml:space="preserve"> </w:t>
      </w:r>
      <w:r w:rsidR="0072234C">
        <w:rPr>
          <w:rStyle w:val="Hyperlink"/>
        </w:rPr>
        <w:t>presse</w:t>
      </w:r>
      <w:r w:rsidR="00827085">
        <w:rPr>
          <w:rStyle w:val="Hyperlink"/>
        </w:rPr>
        <w:t>@am-automation.de</w:t>
      </w:r>
    </w:p>
    <w:p w14:paraId="4F17568E" w14:textId="77777777" w:rsidR="00D23DEC" w:rsidRDefault="00D23DEC" w:rsidP="00A00C7E">
      <w:pPr>
        <w:spacing w:line="276" w:lineRule="auto"/>
        <w:ind w:left="2124"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www.am-automation.de</w:t>
      </w:r>
    </w:p>
    <w:p w14:paraId="4D606D23" w14:textId="77777777" w:rsidR="00A90BCF" w:rsidRDefault="00A90BCF" w:rsidP="001C282B">
      <w:pPr>
        <w:spacing w:line="276" w:lineRule="auto"/>
        <w:ind w:right="1270"/>
        <w:rPr>
          <w:rStyle w:val="Ohne"/>
          <w:rFonts w:ascii="Arial" w:hAnsi="Arial"/>
        </w:rPr>
      </w:pPr>
    </w:p>
    <w:p w14:paraId="649BA472" w14:textId="77777777" w:rsidR="00062914" w:rsidRDefault="00062914" w:rsidP="001C282B">
      <w:pPr>
        <w:spacing w:line="276" w:lineRule="auto"/>
        <w:ind w:right="1270"/>
        <w:rPr>
          <w:rStyle w:val="Ohne"/>
          <w:rFonts w:ascii="Arial" w:hAnsi="Arial"/>
        </w:rPr>
      </w:pPr>
    </w:p>
    <w:p w14:paraId="733B4627" w14:textId="48B10A84" w:rsidR="000642B6" w:rsidRDefault="0072234C" w:rsidP="00A00C7E">
      <w:pPr>
        <w:ind w:left="2124" w:right="1270" w:hanging="2124"/>
        <w:rPr>
          <w:rStyle w:val="Ohne"/>
          <w:rFonts w:ascii="Arial" w:hAnsi="Arial"/>
        </w:rPr>
      </w:pPr>
      <w:bookmarkStart w:id="0" w:name="_Hlk44488494"/>
      <w:r w:rsidRPr="00A00C7E">
        <w:rPr>
          <w:rStyle w:val="Ohne"/>
          <w:rFonts w:ascii="Arial" w:hAnsi="Arial"/>
          <w:b/>
          <w:bCs/>
        </w:rPr>
        <w:t>Bildunterschrift</w:t>
      </w:r>
      <w:r w:rsidR="000642B6" w:rsidRPr="00A00C7E">
        <w:rPr>
          <w:rStyle w:val="Ohne"/>
          <w:rFonts w:ascii="Arial" w:hAnsi="Arial"/>
          <w:b/>
          <w:bCs/>
        </w:rPr>
        <w:t>:</w:t>
      </w:r>
      <w:r w:rsidR="00CF0C78" w:rsidRPr="00A00C7E">
        <w:rPr>
          <w:rStyle w:val="Ohne"/>
          <w:rFonts w:ascii="Arial" w:hAnsi="Arial"/>
          <w:b/>
          <w:bCs/>
        </w:rPr>
        <w:tab/>
      </w:r>
      <w:r w:rsidR="00A00C7E" w:rsidRPr="00A00C7E">
        <w:rPr>
          <w:rStyle w:val="Ohne"/>
          <w:rFonts w:ascii="Arial" w:hAnsi="Arial"/>
          <w:b/>
          <w:bCs/>
        </w:rPr>
        <w:t>(AM-20-07-01_Bild1)</w:t>
      </w:r>
      <w:r w:rsidR="00A00C7E">
        <w:rPr>
          <w:rStyle w:val="Ohne"/>
          <w:rFonts w:ascii="Arial" w:hAnsi="Arial"/>
        </w:rPr>
        <w:t xml:space="preserve"> </w:t>
      </w:r>
      <w:r w:rsidR="00A00C7E" w:rsidRPr="00A00C7E">
        <w:rPr>
          <w:rStyle w:val="Ohne"/>
          <w:rFonts w:ascii="Arial" w:hAnsi="Arial"/>
        </w:rPr>
        <w:t xml:space="preserve">DAW-Firmensitz </w:t>
      </w:r>
      <w:r w:rsidR="00A00C7E">
        <w:rPr>
          <w:rStyle w:val="Ohne"/>
          <w:rFonts w:ascii="Arial" w:hAnsi="Arial"/>
        </w:rPr>
        <w:t>in</w:t>
      </w:r>
      <w:r w:rsidR="00A00C7E" w:rsidRPr="00A00C7E">
        <w:rPr>
          <w:rStyle w:val="Ohne"/>
          <w:rFonts w:ascii="Arial" w:hAnsi="Arial"/>
        </w:rPr>
        <w:t xml:space="preserve"> Ober-Ramstadt</w:t>
      </w:r>
      <w:r w:rsidR="004C5F45">
        <w:rPr>
          <w:rStyle w:val="Ohne"/>
          <w:rFonts w:ascii="Arial" w:hAnsi="Arial"/>
        </w:rPr>
        <w:t>: Der Baufarbenhersteller feiert in diesem Jahr 125-jähriges Firmenjubiläum.</w:t>
      </w:r>
    </w:p>
    <w:p w14:paraId="3D9DE81B" w14:textId="6DDE2CF9" w:rsidR="00A00C7E" w:rsidRDefault="00A00C7E" w:rsidP="004810E6">
      <w:pPr>
        <w:ind w:left="2124" w:right="1270" w:hanging="2124"/>
        <w:rPr>
          <w:rStyle w:val="Ohne"/>
          <w:rFonts w:ascii="Arial" w:hAnsi="Arial"/>
        </w:rPr>
      </w:pPr>
    </w:p>
    <w:p w14:paraId="017714AA" w14:textId="4E8E2483" w:rsidR="00A00C7E" w:rsidRPr="00A00C7E" w:rsidRDefault="00A00C7E" w:rsidP="00A00C7E">
      <w:pPr>
        <w:spacing w:line="276" w:lineRule="auto"/>
        <w:ind w:right="1270"/>
        <w:rPr>
          <w:rStyle w:val="Ohne"/>
          <w:rFonts w:ascii="Arial" w:hAnsi="Arial"/>
          <w:b/>
          <w:bCs/>
        </w:rPr>
      </w:pPr>
      <w:r w:rsidRPr="00A00C7E">
        <w:rPr>
          <w:rStyle w:val="Ohne"/>
          <w:rFonts w:ascii="Arial" w:hAnsi="Arial"/>
          <w:b/>
          <w:bCs/>
        </w:rPr>
        <w:t>Bildquelle:</w:t>
      </w:r>
      <w:r w:rsidRPr="00A00C7E">
        <w:rPr>
          <w:rStyle w:val="Ohne"/>
          <w:rFonts w:ascii="Arial" w:hAnsi="Arial"/>
          <w:b/>
          <w:bCs/>
        </w:rPr>
        <w:tab/>
      </w:r>
      <w:r w:rsidRPr="00A00C7E">
        <w:rPr>
          <w:rStyle w:val="Ohne"/>
          <w:rFonts w:ascii="Arial" w:hAnsi="Arial"/>
          <w:b/>
          <w:bCs/>
        </w:rPr>
        <w:tab/>
      </w:r>
      <w:r w:rsidRPr="00A00C7E">
        <w:rPr>
          <w:rStyle w:val="Ohne"/>
          <w:rFonts w:ascii="Calibri" w:hAnsi="Calibri"/>
          <w:b/>
          <w:bCs/>
        </w:rPr>
        <w:t>©</w:t>
      </w:r>
      <w:r w:rsidRPr="00A00C7E">
        <w:rPr>
          <w:rStyle w:val="Ohne"/>
          <w:rFonts w:ascii="Arial" w:hAnsi="Arial"/>
          <w:b/>
          <w:bCs/>
        </w:rPr>
        <w:t>DAW SE</w:t>
      </w:r>
    </w:p>
    <w:p w14:paraId="7F702C23" w14:textId="77777777" w:rsidR="00A00C7E" w:rsidRDefault="00A00C7E" w:rsidP="004810E6">
      <w:pPr>
        <w:ind w:left="2124" w:right="1270" w:hanging="2124"/>
        <w:rPr>
          <w:rStyle w:val="Ohne"/>
          <w:rFonts w:ascii="Arial" w:hAnsi="Arial"/>
        </w:rPr>
      </w:pPr>
    </w:p>
    <w:p w14:paraId="33D65E18" w14:textId="77777777" w:rsidR="00AF7B7F" w:rsidRDefault="00A00C7E" w:rsidP="00AF7B7F">
      <w:pPr>
        <w:pStyle w:val="Flie12norm"/>
        <w:spacing w:line="276" w:lineRule="auto"/>
        <w:ind w:right="1269"/>
        <w:jc w:val="left"/>
        <w:rPr>
          <w:bCs/>
          <w:sz w:val="22"/>
          <w:szCs w:val="22"/>
        </w:rPr>
      </w:pPr>
      <w:r w:rsidRPr="004E3881">
        <w:rPr>
          <w:rStyle w:val="Ohne"/>
          <w:b/>
          <w:bCs/>
          <w:sz w:val="22"/>
          <w:szCs w:val="22"/>
        </w:rPr>
        <w:t>Bildunterschrift:</w:t>
      </w:r>
      <w:r w:rsidRPr="004E3881">
        <w:rPr>
          <w:rStyle w:val="Ohne"/>
          <w:b/>
          <w:bCs/>
          <w:sz w:val="22"/>
          <w:szCs w:val="22"/>
        </w:rPr>
        <w:tab/>
        <w:t>(AM-20-07-01_Bild2)</w:t>
      </w:r>
      <w:r w:rsidR="00645803">
        <w:rPr>
          <w:b/>
          <w:sz w:val="22"/>
          <w:szCs w:val="22"/>
        </w:rPr>
        <w:t xml:space="preserve"> </w:t>
      </w:r>
      <w:r w:rsidR="00AF7B7F" w:rsidRPr="00AF7B7F">
        <w:rPr>
          <w:bCs/>
          <w:sz w:val="22"/>
          <w:szCs w:val="22"/>
        </w:rPr>
        <w:t xml:space="preserve">Die kompetenten Mitarbeiter von </w:t>
      </w:r>
    </w:p>
    <w:p w14:paraId="78E30172" w14:textId="393E535A" w:rsidR="00AF7B7F" w:rsidRDefault="00AF7B7F" w:rsidP="00AF7B7F">
      <w:pPr>
        <w:pStyle w:val="Flie12norm"/>
        <w:spacing w:line="276" w:lineRule="auto"/>
        <w:ind w:left="1416" w:right="1269" w:firstLine="708"/>
        <w:jc w:val="left"/>
        <w:rPr>
          <w:bCs/>
          <w:sz w:val="22"/>
          <w:szCs w:val="22"/>
        </w:rPr>
      </w:pPr>
      <w:r w:rsidRPr="00AF7B7F">
        <w:rPr>
          <w:bCs/>
          <w:sz w:val="22"/>
          <w:szCs w:val="22"/>
        </w:rPr>
        <w:t>AM-Automation</w:t>
      </w:r>
      <w:r>
        <w:rPr>
          <w:bCs/>
          <w:sz w:val="22"/>
          <w:szCs w:val="22"/>
        </w:rPr>
        <w:t xml:space="preserve"> </w:t>
      </w:r>
      <w:r w:rsidRPr="00AF7B7F">
        <w:rPr>
          <w:bCs/>
          <w:sz w:val="22"/>
          <w:szCs w:val="22"/>
        </w:rPr>
        <w:t xml:space="preserve">sorgen für eine reibungslose Montage und </w:t>
      </w:r>
    </w:p>
    <w:p w14:paraId="612D584D" w14:textId="2E091F0F" w:rsidR="00A00C7E" w:rsidRDefault="00AF7B7F" w:rsidP="00AF7B7F">
      <w:pPr>
        <w:pStyle w:val="Flie12norm"/>
        <w:spacing w:line="276" w:lineRule="auto"/>
        <w:ind w:left="1416" w:right="1269" w:firstLine="708"/>
        <w:jc w:val="left"/>
        <w:rPr>
          <w:bCs/>
          <w:sz w:val="22"/>
          <w:szCs w:val="22"/>
        </w:rPr>
      </w:pPr>
      <w:r w:rsidRPr="00AF7B7F">
        <w:rPr>
          <w:bCs/>
          <w:sz w:val="22"/>
          <w:szCs w:val="22"/>
        </w:rPr>
        <w:t>Integration in das vorhandene Logistikkonzept</w:t>
      </w:r>
      <w:r>
        <w:rPr>
          <w:bCs/>
          <w:sz w:val="22"/>
          <w:szCs w:val="22"/>
        </w:rPr>
        <w:t>.</w:t>
      </w:r>
    </w:p>
    <w:p w14:paraId="2EF95446" w14:textId="77777777" w:rsidR="00AF7B7F" w:rsidRDefault="00AF7B7F" w:rsidP="00AF7B7F">
      <w:pPr>
        <w:pStyle w:val="Flie12norm"/>
        <w:spacing w:line="276" w:lineRule="auto"/>
        <w:ind w:left="1416" w:right="1269" w:firstLine="708"/>
        <w:jc w:val="left"/>
        <w:rPr>
          <w:rStyle w:val="Ohne"/>
        </w:rPr>
      </w:pPr>
    </w:p>
    <w:p w14:paraId="43FF4146" w14:textId="4DF1C692" w:rsidR="000642B6" w:rsidRDefault="00A00C7E" w:rsidP="004622C3">
      <w:pPr>
        <w:spacing w:line="276" w:lineRule="auto"/>
        <w:ind w:right="1270"/>
        <w:rPr>
          <w:rStyle w:val="Ohne"/>
          <w:rFonts w:ascii="Arial" w:hAnsi="Arial"/>
        </w:rPr>
      </w:pPr>
      <w:r w:rsidRPr="00A00C7E">
        <w:rPr>
          <w:rStyle w:val="Ohne"/>
          <w:rFonts w:ascii="Arial" w:hAnsi="Arial"/>
          <w:b/>
          <w:bCs/>
        </w:rPr>
        <w:t>Bildquelle:</w:t>
      </w:r>
      <w:r w:rsidRPr="00A00C7E">
        <w:rPr>
          <w:rStyle w:val="Ohne"/>
          <w:rFonts w:ascii="Arial" w:hAnsi="Arial"/>
          <w:b/>
          <w:bCs/>
        </w:rPr>
        <w:tab/>
      </w:r>
      <w:r w:rsidRPr="00A00C7E">
        <w:rPr>
          <w:rStyle w:val="Ohne"/>
          <w:rFonts w:ascii="Arial" w:hAnsi="Arial"/>
          <w:b/>
          <w:bCs/>
        </w:rPr>
        <w:tab/>
      </w:r>
      <w:r w:rsidRPr="00A00C7E">
        <w:rPr>
          <w:rStyle w:val="Ohne"/>
          <w:rFonts w:ascii="Calibri" w:hAnsi="Calibri"/>
          <w:b/>
          <w:bCs/>
        </w:rPr>
        <w:t>©</w:t>
      </w:r>
      <w:r w:rsidRPr="00A00C7E">
        <w:rPr>
          <w:rStyle w:val="Ohne"/>
          <w:rFonts w:ascii="Arial" w:hAnsi="Arial"/>
          <w:b/>
          <w:bCs/>
        </w:rPr>
        <w:t>AM-Automation GmbH</w:t>
      </w:r>
      <w:bookmarkEnd w:id="0"/>
    </w:p>
    <w:sectPr w:rsidR="000642B6" w:rsidSect="00045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567" w:bottom="85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EDD0" w14:textId="77777777" w:rsidR="004628B7" w:rsidRDefault="004628B7">
      <w:r>
        <w:separator/>
      </w:r>
    </w:p>
  </w:endnote>
  <w:endnote w:type="continuationSeparator" w:id="0">
    <w:p w14:paraId="060A9826" w14:textId="77777777" w:rsidR="004628B7" w:rsidRDefault="0046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6405" w14:textId="77777777" w:rsidR="00657791" w:rsidRDefault="006577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84B70" w14:textId="77777777" w:rsidR="00657791" w:rsidRDefault="006577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E620" w14:textId="77777777" w:rsidR="00657791" w:rsidRDefault="006577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0D91" w14:textId="77777777" w:rsidR="004628B7" w:rsidRDefault="004628B7">
      <w:r>
        <w:separator/>
      </w:r>
    </w:p>
  </w:footnote>
  <w:footnote w:type="continuationSeparator" w:id="0">
    <w:p w14:paraId="73A95DBF" w14:textId="77777777" w:rsidR="004628B7" w:rsidRDefault="0046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EBEF" w14:textId="77777777" w:rsidR="00657791" w:rsidRDefault="006577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050E" w14:textId="77777777" w:rsidR="00307942" w:rsidRDefault="00F11F1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12CD88" wp14:editId="5C63B60B">
          <wp:simplePos x="0" y="0"/>
          <wp:positionH relativeFrom="column">
            <wp:posOffset>3667760</wp:posOffset>
          </wp:positionH>
          <wp:positionV relativeFrom="paragraph">
            <wp:posOffset>-457200</wp:posOffset>
          </wp:positionV>
          <wp:extent cx="2019300" cy="2019300"/>
          <wp:effectExtent l="0" t="0" r="0" b="0"/>
          <wp:wrapTight wrapText="bothSides">
            <wp:wrapPolygon edited="0">
              <wp:start x="0" y="0"/>
              <wp:lineTo x="0" y="21396"/>
              <wp:lineTo x="21396" y="21396"/>
              <wp:lineTo x="2139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01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0AEC" w14:textId="77777777" w:rsidR="00657791" w:rsidRDefault="006577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42"/>
    <w:rsid w:val="00015D18"/>
    <w:rsid w:val="00027499"/>
    <w:rsid w:val="00031E20"/>
    <w:rsid w:val="00036CF6"/>
    <w:rsid w:val="00045040"/>
    <w:rsid w:val="000551BE"/>
    <w:rsid w:val="00062914"/>
    <w:rsid w:val="000642B6"/>
    <w:rsid w:val="000711F7"/>
    <w:rsid w:val="00076230"/>
    <w:rsid w:val="000768AC"/>
    <w:rsid w:val="0007769E"/>
    <w:rsid w:val="00082841"/>
    <w:rsid w:val="00083F59"/>
    <w:rsid w:val="0008788E"/>
    <w:rsid w:val="000A0495"/>
    <w:rsid w:val="000A2887"/>
    <w:rsid w:val="000A52FE"/>
    <w:rsid w:val="000B4346"/>
    <w:rsid w:val="000C2C7A"/>
    <w:rsid w:val="000C34E9"/>
    <w:rsid w:val="000C383D"/>
    <w:rsid w:val="000E089A"/>
    <w:rsid w:val="000F3CA0"/>
    <w:rsid w:val="0011038A"/>
    <w:rsid w:val="001149F4"/>
    <w:rsid w:val="00120782"/>
    <w:rsid w:val="00121323"/>
    <w:rsid w:val="00136A15"/>
    <w:rsid w:val="001378C6"/>
    <w:rsid w:val="00141718"/>
    <w:rsid w:val="0014581C"/>
    <w:rsid w:val="001460C2"/>
    <w:rsid w:val="00152BE0"/>
    <w:rsid w:val="00167C4D"/>
    <w:rsid w:val="001835C2"/>
    <w:rsid w:val="00193AA7"/>
    <w:rsid w:val="001968B5"/>
    <w:rsid w:val="001A3606"/>
    <w:rsid w:val="001A4AE1"/>
    <w:rsid w:val="001B3087"/>
    <w:rsid w:val="001C282B"/>
    <w:rsid w:val="001C3DBF"/>
    <w:rsid w:val="001C71D1"/>
    <w:rsid w:val="001D5CEC"/>
    <w:rsid w:val="001E2502"/>
    <w:rsid w:val="001E2ABD"/>
    <w:rsid w:val="00200904"/>
    <w:rsid w:val="00205F9A"/>
    <w:rsid w:val="00206D01"/>
    <w:rsid w:val="00211389"/>
    <w:rsid w:val="002141FD"/>
    <w:rsid w:val="00216FF1"/>
    <w:rsid w:val="002174AF"/>
    <w:rsid w:val="00241B61"/>
    <w:rsid w:val="00244D28"/>
    <w:rsid w:val="002476CA"/>
    <w:rsid w:val="00264079"/>
    <w:rsid w:val="00274C60"/>
    <w:rsid w:val="00275836"/>
    <w:rsid w:val="002814B2"/>
    <w:rsid w:val="002840B1"/>
    <w:rsid w:val="00290A61"/>
    <w:rsid w:val="00292657"/>
    <w:rsid w:val="00295A93"/>
    <w:rsid w:val="00295FB6"/>
    <w:rsid w:val="00297471"/>
    <w:rsid w:val="002A3E4D"/>
    <w:rsid w:val="002A42F8"/>
    <w:rsid w:val="002B0EF0"/>
    <w:rsid w:val="002B4CAB"/>
    <w:rsid w:val="002C0582"/>
    <w:rsid w:val="002C246B"/>
    <w:rsid w:val="002C7A15"/>
    <w:rsid w:val="002D5BC8"/>
    <w:rsid w:val="002E0B0D"/>
    <w:rsid w:val="002E1E0F"/>
    <w:rsid w:val="002F38B0"/>
    <w:rsid w:val="002F3BA3"/>
    <w:rsid w:val="0030626F"/>
    <w:rsid w:val="00306C82"/>
    <w:rsid w:val="00307942"/>
    <w:rsid w:val="00310406"/>
    <w:rsid w:val="00315A60"/>
    <w:rsid w:val="00317261"/>
    <w:rsid w:val="00320790"/>
    <w:rsid w:val="00324250"/>
    <w:rsid w:val="00330CE8"/>
    <w:rsid w:val="00345435"/>
    <w:rsid w:val="00347E18"/>
    <w:rsid w:val="003507A7"/>
    <w:rsid w:val="0035609B"/>
    <w:rsid w:val="00382A6A"/>
    <w:rsid w:val="003A3E51"/>
    <w:rsid w:val="003A44C5"/>
    <w:rsid w:val="003A586A"/>
    <w:rsid w:val="003B07DB"/>
    <w:rsid w:val="003B2F49"/>
    <w:rsid w:val="003B305C"/>
    <w:rsid w:val="003B5C26"/>
    <w:rsid w:val="003C167F"/>
    <w:rsid w:val="003D066F"/>
    <w:rsid w:val="003D626F"/>
    <w:rsid w:val="003E456F"/>
    <w:rsid w:val="003F2DC4"/>
    <w:rsid w:val="003F337F"/>
    <w:rsid w:val="003F7DDB"/>
    <w:rsid w:val="00400866"/>
    <w:rsid w:val="004008DF"/>
    <w:rsid w:val="00403099"/>
    <w:rsid w:val="004052FD"/>
    <w:rsid w:val="00405A9B"/>
    <w:rsid w:val="004244ED"/>
    <w:rsid w:val="00431478"/>
    <w:rsid w:val="00436220"/>
    <w:rsid w:val="00444B60"/>
    <w:rsid w:val="0045459C"/>
    <w:rsid w:val="004575B0"/>
    <w:rsid w:val="004622C3"/>
    <w:rsid w:val="004628B7"/>
    <w:rsid w:val="00464047"/>
    <w:rsid w:val="00470395"/>
    <w:rsid w:val="004768C5"/>
    <w:rsid w:val="004810E6"/>
    <w:rsid w:val="00484435"/>
    <w:rsid w:val="00495140"/>
    <w:rsid w:val="004A66D4"/>
    <w:rsid w:val="004B49D8"/>
    <w:rsid w:val="004C4168"/>
    <w:rsid w:val="004C5F45"/>
    <w:rsid w:val="004C6F74"/>
    <w:rsid w:val="004D4F0E"/>
    <w:rsid w:val="004E3881"/>
    <w:rsid w:val="005009F5"/>
    <w:rsid w:val="005201CD"/>
    <w:rsid w:val="00525381"/>
    <w:rsid w:val="0053152A"/>
    <w:rsid w:val="00547666"/>
    <w:rsid w:val="00550E0E"/>
    <w:rsid w:val="005602B3"/>
    <w:rsid w:val="005617A8"/>
    <w:rsid w:val="00570425"/>
    <w:rsid w:val="00573974"/>
    <w:rsid w:val="005765C5"/>
    <w:rsid w:val="00577843"/>
    <w:rsid w:val="0058356B"/>
    <w:rsid w:val="0059452D"/>
    <w:rsid w:val="005A29CA"/>
    <w:rsid w:val="005D1286"/>
    <w:rsid w:val="005D2DFD"/>
    <w:rsid w:val="005D4DF0"/>
    <w:rsid w:val="005E2CE7"/>
    <w:rsid w:val="005F0994"/>
    <w:rsid w:val="006005D8"/>
    <w:rsid w:val="00613965"/>
    <w:rsid w:val="00621A2B"/>
    <w:rsid w:val="00645803"/>
    <w:rsid w:val="00657791"/>
    <w:rsid w:val="00673D56"/>
    <w:rsid w:val="006764DC"/>
    <w:rsid w:val="00676A1E"/>
    <w:rsid w:val="00677E6D"/>
    <w:rsid w:val="0068047F"/>
    <w:rsid w:val="006820D5"/>
    <w:rsid w:val="006942E1"/>
    <w:rsid w:val="006A241E"/>
    <w:rsid w:val="006A48E9"/>
    <w:rsid w:val="006A6F9E"/>
    <w:rsid w:val="006B4481"/>
    <w:rsid w:val="006B6048"/>
    <w:rsid w:val="006D6687"/>
    <w:rsid w:val="006D7F7F"/>
    <w:rsid w:val="0070770D"/>
    <w:rsid w:val="0072234C"/>
    <w:rsid w:val="00723B51"/>
    <w:rsid w:val="007263DC"/>
    <w:rsid w:val="00734B19"/>
    <w:rsid w:val="00734DE1"/>
    <w:rsid w:val="007425C5"/>
    <w:rsid w:val="007465CF"/>
    <w:rsid w:val="00746A92"/>
    <w:rsid w:val="007517CC"/>
    <w:rsid w:val="0075415A"/>
    <w:rsid w:val="00754B04"/>
    <w:rsid w:val="007640D8"/>
    <w:rsid w:val="0076521F"/>
    <w:rsid w:val="0076667A"/>
    <w:rsid w:val="00787AC0"/>
    <w:rsid w:val="00790515"/>
    <w:rsid w:val="00795A23"/>
    <w:rsid w:val="007B2168"/>
    <w:rsid w:val="007B250D"/>
    <w:rsid w:val="007D0693"/>
    <w:rsid w:val="007D4BE7"/>
    <w:rsid w:val="007E34F7"/>
    <w:rsid w:val="007E44A1"/>
    <w:rsid w:val="007F0B41"/>
    <w:rsid w:val="007F2C37"/>
    <w:rsid w:val="007F5C4C"/>
    <w:rsid w:val="00801510"/>
    <w:rsid w:val="00807C4A"/>
    <w:rsid w:val="00813BAD"/>
    <w:rsid w:val="0081735E"/>
    <w:rsid w:val="008209B6"/>
    <w:rsid w:val="00820CFB"/>
    <w:rsid w:val="00827085"/>
    <w:rsid w:val="00830FD7"/>
    <w:rsid w:val="00836AD2"/>
    <w:rsid w:val="00837DD3"/>
    <w:rsid w:val="00847A54"/>
    <w:rsid w:val="008535C9"/>
    <w:rsid w:val="00853C5E"/>
    <w:rsid w:val="008541B5"/>
    <w:rsid w:val="00860FAF"/>
    <w:rsid w:val="00884065"/>
    <w:rsid w:val="00886323"/>
    <w:rsid w:val="008A6844"/>
    <w:rsid w:val="008B3055"/>
    <w:rsid w:val="008C2572"/>
    <w:rsid w:val="008C2F6D"/>
    <w:rsid w:val="008E0877"/>
    <w:rsid w:val="008F2A5E"/>
    <w:rsid w:val="0090010F"/>
    <w:rsid w:val="00907E5A"/>
    <w:rsid w:val="00916F58"/>
    <w:rsid w:val="009249A3"/>
    <w:rsid w:val="009310E8"/>
    <w:rsid w:val="00931D00"/>
    <w:rsid w:val="00946E14"/>
    <w:rsid w:val="0097287D"/>
    <w:rsid w:val="00975233"/>
    <w:rsid w:val="0099510B"/>
    <w:rsid w:val="009A3317"/>
    <w:rsid w:val="009C0CBC"/>
    <w:rsid w:val="009D004A"/>
    <w:rsid w:val="009D234F"/>
    <w:rsid w:val="009D4F37"/>
    <w:rsid w:val="009E1003"/>
    <w:rsid w:val="009F65A4"/>
    <w:rsid w:val="00A00C7E"/>
    <w:rsid w:val="00A02263"/>
    <w:rsid w:val="00A06E58"/>
    <w:rsid w:val="00A070A9"/>
    <w:rsid w:val="00A11F30"/>
    <w:rsid w:val="00A16FE9"/>
    <w:rsid w:val="00A33D7E"/>
    <w:rsid w:val="00A35E67"/>
    <w:rsid w:val="00A36519"/>
    <w:rsid w:val="00A507E9"/>
    <w:rsid w:val="00A5445D"/>
    <w:rsid w:val="00A603A8"/>
    <w:rsid w:val="00A618D0"/>
    <w:rsid w:val="00A737F1"/>
    <w:rsid w:val="00A74FC4"/>
    <w:rsid w:val="00A756D3"/>
    <w:rsid w:val="00A759EC"/>
    <w:rsid w:val="00A8009A"/>
    <w:rsid w:val="00A83114"/>
    <w:rsid w:val="00A8357B"/>
    <w:rsid w:val="00A83F84"/>
    <w:rsid w:val="00A84E89"/>
    <w:rsid w:val="00A90BCF"/>
    <w:rsid w:val="00A9465D"/>
    <w:rsid w:val="00AA1F44"/>
    <w:rsid w:val="00AB405E"/>
    <w:rsid w:val="00AC1F15"/>
    <w:rsid w:val="00AE2C55"/>
    <w:rsid w:val="00AE570C"/>
    <w:rsid w:val="00AF49F2"/>
    <w:rsid w:val="00AF69EF"/>
    <w:rsid w:val="00AF7B7F"/>
    <w:rsid w:val="00B335D3"/>
    <w:rsid w:val="00B3785B"/>
    <w:rsid w:val="00B5567C"/>
    <w:rsid w:val="00B7118A"/>
    <w:rsid w:val="00B77987"/>
    <w:rsid w:val="00BA3F7C"/>
    <w:rsid w:val="00BA4910"/>
    <w:rsid w:val="00BC1BD5"/>
    <w:rsid w:val="00BC5482"/>
    <w:rsid w:val="00BD7B8B"/>
    <w:rsid w:val="00BE0B83"/>
    <w:rsid w:val="00BE1F87"/>
    <w:rsid w:val="00BF399E"/>
    <w:rsid w:val="00C0218C"/>
    <w:rsid w:val="00C1523E"/>
    <w:rsid w:val="00C24C0E"/>
    <w:rsid w:val="00C3089A"/>
    <w:rsid w:val="00C349BF"/>
    <w:rsid w:val="00C40225"/>
    <w:rsid w:val="00C44B6E"/>
    <w:rsid w:val="00C63FF7"/>
    <w:rsid w:val="00C6670D"/>
    <w:rsid w:val="00C7012B"/>
    <w:rsid w:val="00C76E1D"/>
    <w:rsid w:val="00C778EB"/>
    <w:rsid w:val="00C97121"/>
    <w:rsid w:val="00CA1E2C"/>
    <w:rsid w:val="00CB090E"/>
    <w:rsid w:val="00CB1DC4"/>
    <w:rsid w:val="00CB7812"/>
    <w:rsid w:val="00CC2676"/>
    <w:rsid w:val="00CD25AD"/>
    <w:rsid w:val="00CD4D32"/>
    <w:rsid w:val="00CD6A0E"/>
    <w:rsid w:val="00CD7D2F"/>
    <w:rsid w:val="00CE2ED7"/>
    <w:rsid w:val="00CF0C78"/>
    <w:rsid w:val="00CF1205"/>
    <w:rsid w:val="00CF4F31"/>
    <w:rsid w:val="00CF68B0"/>
    <w:rsid w:val="00D06258"/>
    <w:rsid w:val="00D111D3"/>
    <w:rsid w:val="00D23DEC"/>
    <w:rsid w:val="00D3672B"/>
    <w:rsid w:val="00D42A97"/>
    <w:rsid w:val="00D451D2"/>
    <w:rsid w:val="00D45833"/>
    <w:rsid w:val="00D64EE3"/>
    <w:rsid w:val="00D652F2"/>
    <w:rsid w:val="00D67251"/>
    <w:rsid w:val="00D7338B"/>
    <w:rsid w:val="00DA396A"/>
    <w:rsid w:val="00DA6676"/>
    <w:rsid w:val="00DD2CBB"/>
    <w:rsid w:val="00DD5FF8"/>
    <w:rsid w:val="00DE7156"/>
    <w:rsid w:val="00DF0CD7"/>
    <w:rsid w:val="00E02106"/>
    <w:rsid w:val="00E11BB7"/>
    <w:rsid w:val="00E20459"/>
    <w:rsid w:val="00E2642B"/>
    <w:rsid w:val="00E27AB8"/>
    <w:rsid w:val="00E3697B"/>
    <w:rsid w:val="00E4520F"/>
    <w:rsid w:val="00E575A9"/>
    <w:rsid w:val="00E63462"/>
    <w:rsid w:val="00E73B9C"/>
    <w:rsid w:val="00E77573"/>
    <w:rsid w:val="00E931C0"/>
    <w:rsid w:val="00EB6ABE"/>
    <w:rsid w:val="00EC335A"/>
    <w:rsid w:val="00EC3DDE"/>
    <w:rsid w:val="00EC73B2"/>
    <w:rsid w:val="00EE5E92"/>
    <w:rsid w:val="00EE6DE4"/>
    <w:rsid w:val="00EF067D"/>
    <w:rsid w:val="00EF6DAD"/>
    <w:rsid w:val="00F02D8F"/>
    <w:rsid w:val="00F11F1F"/>
    <w:rsid w:val="00F132CC"/>
    <w:rsid w:val="00F31BE5"/>
    <w:rsid w:val="00F3563D"/>
    <w:rsid w:val="00F661F5"/>
    <w:rsid w:val="00F76DE1"/>
    <w:rsid w:val="00F8152D"/>
    <w:rsid w:val="00F817CA"/>
    <w:rsid w:val="00F913C9"/>
    <w:rsid w:val="00FA11C3"/>
    <w:rsid w:val="00FA3AE7"/>
    <w:rsid w:val="00FA44B8"/>
    <w:rsid w:val="00FA4A41"/>
    <w:rsid w:val="00FA69F6"/>
    <w:rsid w:val="00FB4360"/>
    <w:rsid w:val="00FB7F42"/>
    <w:rsid w:val="00FC45F7"/>
    <w:rsid w:val="00FC46FA"/>
    <w:rsid w:val="00FD2D0C"/>
    <w:rsid w:val="00FD3578"/>
    <w:rsid w:val="00FE010E"/>
    <w:rsid w:val="00FE14BA"/>
    <w:rsid w:val="00FE163F"/>
    <w:rsid w:val="00FE45C9"/>
    <w:rsid w:val="00FE5B6F"/>
    <w:rsid w:val="00FE6B3E"/>
    <w:rsid w:val="00FF2EB3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0EC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erschrift3">
    <w:name w:val="heading 3"/>
    <w:next w:val="TextA"/>
    <w:pPr>
      <w:keepNext/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</w:rPr>
  </w:style>
  <w:style w:type="paragraph" w:styleId="berschrift4">
    <w:name w:val="heading 4"/>
    <w:next w:val="TextA"/>
    <w:pPr>
      <w:keepNext/>
      <w:spacing w:line="360" w:lineRule="auto"/>
      <w:ind w:left="709" w:right="3119" w:firstLine="709"/>
      <w:jc w:val="right"/>
      <w:outlineLvl w:val="3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paragraph" w:styleId="berschrift6">
    <w:name w:val="heading 6"/>
    <w:next w:val="TextA"/>
    <w:pPr>
      <w:keepNext/>
      <w:spacing w:line="360" w:lineRule="auto"/>
      <w:ind w:right="368"/>
      <w:jc w:val="right"/>
      <w:outlineLvl w:val="5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b/>
      <w:bCs/>
      <w:color w:val="000000"/>
      <w:u w:val="none" w:color="000000"/>
    </w:rPr>
  </w:style>
  <w:style w:type="paragraph" w:customStyle="1" w:styleId="Flie12norm">
    <w:name w:val="Fließ 12 norm"/>
    <w:pPr>
      <w:spacing w:line="360" w:lineRule="auto"/>
      <w:ind w:right="3119"/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Ohne"/>
    <w:rPr>
      <w:rFonts w:ascii="Arial" w:eastAsia="Arial" w:hAnsi="Arial" w:cs="Arial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A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AC0"/>
    <w:rPr>
      <w:rFonts w:ascii="Segoe UI" w:eastAsia="Helvetica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54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15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cd-market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D870-09EA-4B14-A548-B4B61C20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2020-07-01T07:12:00Z</dcterms:created>
  <dcterms:modified xsi:type="dcterms:W3CDTF">2020-07-01T08:08:00Z</dcterms:modified>
</cp:coreProperties>
</file>